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A03B02" w:rsidRDefault="00042931" w:rsidP="00A03B02">
      <w:pPr>
        <w:shd w:val="clear" w:color="auto" w:fill="FFFFFF" w:themeFill="background1"/>
        <w:tabs>
          <w:tab w:val="left" w:pos="4678"/>
          <w:tab w:val="right" w:pos="8640"/>
        </w:tabs>
        <w:spacing w:after="120"/>
        <w:ind w:right="-6032"/>
      </w:pPr>
      <w:r w:rsidRPr="00A03B02">
        <w:t>ASSUMPTION OF THE VIRGIN MARY UKRAINIAN ORTHODOX CHURCH</w:t>
      </w:r>
    </w:p>
    <w:p w14:paraId="6271FF01" w14:textId="77777777" w:rsidR="00042931" w:rsidRPr="00A03B02" w:rsidRDefault="00042931" w:rsidP="00A03B02">
      <w:pPr>
        <w:shd w:val="clear" w:color="auto" w:fill="FFFFFF" w:themeFill="background1"/>
        <w:spacing w:after="60"/>
        <w:ind w:right="72"/>
      </w:pPr>
      <w:r w:rsidRPr="00A03B02">
        <w:t>ECUMENICAL PATRIARCHATE OF CONSTANTINOPLE AND NEW ROME</w:t>
      </w:r>
    </w:p>
    <w:p w14:paraId="4A50A54D" w14:textId="77777777" w:rsidR="00042931" w:rsidRPr="00A03B02" w:rsidRDefault="00042931" w:rsidP="00A03B02">
      <w:pPr>
        <w:shd w:val="clear" w:color="auto" w:fill="FFFFFF" w:themeFill="background1"/>
        <w:spacing w:after="60"/>
        <w:ind w:right="72"/>
      </w:pPr>
      <w:r w:rsidRPr="00A03B02">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A03B02" w:rsidRDefault="00042931" w:rsidP="00A03B02">
      <w:pPr>
        <w:shd w:val="clear" w:color="auto" w:fill="FFFFFF" w:themeFill="background1"/>
        <w:ind w:right="72"/>
      </w:pPr>
      <w:r w:rsidRPr="00A03B02">
        <w:t>1301 Newport Avenue, Northampton, Pennsylvania 18067</w:t>
      </w:r>
    </w:p>
    <w:p w14:paraId="0F21A9A5" w14:textId="77777777" w:rsidR="00042931" w:rsidRPr="00A03B02" w:rsidRDefault="00042931" w:rsidP="00A03B02">
      <w:pPr>
        <w:shd w:val="clear" w:color="auto" w:fill="FFFFFF" w:themeFill="background1"/>
        <w:ind w:right="72"/>
      </w:pPr>
      <w:r w:rsidRPr="00A03B02">
        <w:t>Rev. Fr. Oleg Kravchenko, Rector</w:t>
      </w:r>
    </w:p>
    <w:p w14:paraId="1975D14C" w14:textId="77777777" w:rsidR="00042931" w:rsidRPr="00A03B02" w:rsidRDefault="00042931" w:rsidP="00A03B02">
      <w:pPr>
        <w:shd w:val="clear" w:color="auto" w:fill="FFFFFF" w:themeFill="background1"/>
        <w:spacing w:after="120"/>
        <w:ind w:right="72"/>
      </w:pPr>
      <w:r w:rsidRPr="00A03B02">
        <w:t>Protodeacon Mikhail Sawarynski, Attached</w:t>
      </w:r>
    </w:p>
    <w:p w14:paraId="57EB067B" w14:textId="77777777" w:rsidR="00042931" w:rsidRPr="00A03B02" w:rsidRDefault="00042931" w:rsidP="00A03B02">
      <w:pPr>
        <w:shd w:val="clear" w:color="auto" w:fill="FFFFFF" w:themeFill="background1"/>
        <w:tabs>
          <w:tab w:val="left" w:pos="1701"/>
        </w:tabs>
        <w:ind w:right="72"/>
      </w:pPr>
      <w:r w:rsidRPr="00A03B02">
        <w:t>Websites:</w:t>
      </w:r>
      <w:r w:rsidRPr="00A03B02">
        <w:tab/>
        <w:t>holyassumption.org and ukrainianorthodoxchurchusa.org</w:t>
      </w:r>
    </w:p>
    <w:p w14:paraId="6E648D86" w14:textId="77777777" w:rsidR="00042931" w:rsidRPr="00A03B02" w:rsidRDefault="00042931" w:rsidP="00A03B02">
      <w:pPr>
        <w:shd w:val="clear" w:color="auto" w:fill="FFFFFF" w:themeFill="background1"/>
        <w:tabs>
          <w:tab w:val="left" w:pos="1701"/>
          <w:tab w:val="left" w:pos="5103"/>
        </w:tabs>
        <w:ind w:right="72"/>
      </w:pPr>
      <w:r w:rsidRPr="00A03B02">
        <w:t>Facebook:</w:t>
      </w:r>
      <w:r w:rsidRPr="00A03B02">
        <w:tab/>
        <w:t>Assumption of the Virgin Mary Ukrainian Orthodox Church</w:t>
      </w:r>
    </w:p>
    <w:p w14:paraId="22963CA7" w14:textId="77777777" w:rsidR="00042931" w:rsidRPr="00A03B02" w:rsidRDefault="00042931" w:rsidP="00A03B02">
      <w:pPr>
        <w:shd w:val="clear" w:color="auto" w:fill="FFFFFF" w:themeFill="background1"/>
        <w:tabs>
          <w:tab w:val="left" w:pos="1701"/>
        </w:tabs>
        <w:ind w:right="72"/>
      </w:pPr>
      <w:r w:rsidRPr="00A03B02">
        <w:t>YouTube:</w:t>
      </w:r>
      <w:r w:rsidRPr="00A03B02">
        <w:tab/>
        <w:t>AVM UOC Church</w:t>
      </w:r>
    </w:p>
    <w:p w14:paraId="78A18697" w14:textId="77777777" w:rsidR="00042931" w:rsidRPr="00A03B02" w:rsidRDefault="00042931" w:rsidP="00A03B02">
      <w:pPr>
        <w:shd w:val="clear" w:color="auto" w:fill="FFFFFF" w:themeFill="background1"/>
        <w:tabs>
          <w:tab w:val="left" w:pos="1701"/>
        </w:tabs>
        <w:ind w:right="72"/>
      </w:pPr>
      <w:r w:rsidRPr="00A03B02">
        <w:t>Contacts:</w:t>
      </w:r>
      <w:r w:rsidRPr="00A03B02">
        <w:tab/>
      </w:r>
    </w:p>
    <w:p w14:paraId="67B54A56" w14:textId="49F38870" w:rsidR="00042931" w:rsidRPr="00A03B02" w:rsidRDefault="00042931" w:rsidP="00A03B02">
      <w:r w:rsidRPr="00A03B02">
        <w:t xml:space="preserve">Fr. Oleg Kravchenko </w:t>
      </w:r>
      <w:r w:rsidR="009B6448" w:rsidRPr="00A03B02">
        <w:t>- (484) 834-7261</w:t>
      </w:r>
      <w:r w:rsidRPr="00A03B02">
        <w:t>; olegkravchenko2212@gmail.com</w:t>
      </w:r>
    </w:p>
    <w:p w14:paraId="30F1AC45" w14:textId="77777777" w:rsidR="00042931" w:rsidRPr="00A03B02" w:rsidRDefault="00042931" w:rsidP="00A03B02">
      <w:pPr>
        <w:shd w:val="clear" w:color="auto" w:fill="FFFFFF" w:themeFill="background1"/>
        <w:tabs>
          <w:tab w:val="left" w:pos="1701"/>
        </w:tabs>
        <w:ind w:right="72"/>
      </w:pPr>
      <w:r w:rsidRPr="00A03B02">
        <w:t>Protodeacon Mikhail – (H) (610) 262-3876); pravoslavni@rcn.com</w:t>
      </w:r>
    </w:p>
    <w:p w14:paraId="426AA38A" w14:textId="77777777" w:rsidR="00042931" w:rsidRPr="00A03B02" w:rsidRDefault="00042931" w:rsidP="00A03B02">
      <w:pPr>
        <w:shd w:val="clear" w:color="auto" w:fill="FFFFFF" w:themeFill="background1"/>
        <w:tabs>
          <w:tab w:val="left" w:pos="1701"/>
        </w:tabs>
        <w:ind w:right="72"/>
      </w:pPr>
      <w:r w:rsidRPr="00A03B02">
        <w:t>Office – (610) 262-2882; avmuoc@gmail.com</w:t>
      </w:r>
    </w:p>
    <w:p w14:paraId="1010C21F" w14:textId="77777777" w:rsidR="00042931" w:rsidRPr="00A03B02" w:rsidRDefault="00042931" w:rsidP="00A03B02">
      <w:pPr>
        <w:shd w:val="clear" w:color="auto" w:fill="FFFFFF" w:themeFill="background1"/>
        <w:tabs>
          <w:tab w:val="left" w:pos="1701"/>
          <w:tab w:val="left" w:pos="5103"/>
        </w:tabs>
        <w:ind w:right="72"/>
      </w:pPr>
      <w:r w:rsidRPr="00A03B02">
        <w:t>Webmaster, John Hnatow – john.hnatow@gmail.com</w:t>
      </w:r>
    </w:p>
    <w:p w14:paraId="1555AA1D" w14:textId="77777777" w:rsidR="003D4874" w:rsidRPr="00A03B02" w:rsidRDefault="003D4874" w:rsidP="00A03B02">
      <w:pPr>
        <w:pBdr>
          <w:bottom w:val="double" w:sz="4" w:space="1" w:color="auto"/>
        </w:pBdr>
        <w:shd w:val="clear" w:color="auto" w:fill="FFFFFF" w:themeFill="background1"/>
        <w:tabs>
          <w:tab w:val="left" w:pos="1985"/>
        </w:tabs>
        <w:ind w:right="72"/>
      </w:pPr>
    </w:p>
    <w:p w14:paraId="672CE55B" w14:textId="7E6628ED" w:rsidR="00C27509" w:rsidRPr="00A03B02" w:rsidRDefault="00C27509" w:rsidP="00A03B02">
      <w:pPr>
        <w:tabs>
          <w:tab w:val="left" w:pos="2410"/>
        </w:tabs>
        <w:spacing w:after="120"/>
        <w:rPr>
          <w:b/>
          <w:lang w:val="uk-UA"/>
        </w:rPr>
      </w:pPr>
      <w:r w:rsidRPr="00A03B02">
        <w:rPr>
          <w:b/>
          <w:bCs/>
        </w:rPr>
        <w:t>Let’s pray for peace in Ukraine</w:t>
      </w:r>
      <w:r w:rsidRPr="00A03B02">
        <w:rPr>
          <w:b/>
          <w:bCs/>
        </w:rPr>
        <w:tab/>
      </w:r>
      <w:r w:rsidRPr="00A03B02">
        <w:rPr>
          <w:b/>
          <w:bCs/>
        </w:rPr>
        <w:tab/>
      </w:r>
      <w:r w:rsidRPr="00A03B02">
        <w:rPr>
          <w:b/>
          <w:bCs/>
        </w:rPr>
        <w:tab/>
      </w:r>
      <w:r w:rsidRPr="00A03B02">
        <w:rPr>
          <w:b/>
          <w:bCs/>
        </w:rPr>
        <w:tab/>
      </w:r>
      <w:r w:rsidRPr="00A03B02">
        <w:rPr>
          <w:b/>
          <w:bCs/>
          <w:lang w:val="uk-UA"/>
        </w:rPr>
        <w:t>Молімось за мир в Україні</w:t>
      </w:r>
    </w:p>
    <w:p w14:paraId="0AB74E4D" w14:textId="789AFF46" w:rsidR="0044277C" w:rsidRPr="00A03B02" w:rsidRDefault="002A4BBC" w:rsidP="00A03B02">
      <w:r w:rsidRPr="00A03B02">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A03B02" w:rsidRDefault="00601BBD" w:rsidP="00A03B02"/>
    <w:p w14:paraId="394188BB" w14:textId="77777777" w:rsidR="002A4BBC" w:rsidRPr="00A03B02" w:rsidRDefault="002A4BBC" w:rsidP="00A03B02"/>
    <w:p w14:paraId="363E7140" w14:textId="773088BE" w:rsidR="00601BBD" w:rsidRPr="00A03B02" w:rsidRDefault="00601BBD" w:rsidP="00A03B02"/>
    <w:p w14:paraId="1BFACBE0" w14:textId="77777777" w:rsidR="006D6836" w:rsidRPr="00A03B02" w:rsidRDefault="006D6836" w:rsidP="00A03B02"/>
    <w:p w14:paraId="455FF650" w14:textId="77777777" w:rsidR="00601BBD" w:rsidRPr="00A03B02" w:rsidRDefault="00601BBD" w:rsidP="00A03B02">
      <w:pPr>
        <w:rPr>
          <w:rStyle w:val="Strong"/>
          <w:b w:val="0"/>
          <w:bCs w:val="0"/>
          <w:shd w:val="clear" w:color="auto" w:fill="FFFF00"/>
        </w:rPr>
      </w:pPr>
    </w:p>
    <w:p w14:paraId="271D9A7B" w14:textId="77777777" w:rsidR="00601BBD" w:rsidRPr="00A03B02" w:rsidRDefault="00601BBD" w:rsidP="00A03B02">
      <w:pPr>
        <w:shd w:val="clear" w:color="auto" w:fill="FFFFFF" w:themeFill="background1"/>
        <w:tabs>
          <w:tab w:val="left" w:pos="5130"/>
        </w:tabs>
        <w:rPr>
          <w:b/>
          <w:bCs/>
        </w:rPr>
      </w:pPr>
    </w:p>
    <w:p w14:paraId="7BA03B67" w14:textId="77777777" w:rsidR="00FD088F" w:rsidRPr="00A03B02" w:rsidRDefault="00FD088F" w:rsidP="00A03B02">
      <w:pPr>
        <w:tabs>
          <w:tab w:val="left" w:pos="5103"/>
        </w:tabs>
        <w:ind w:left="1701" w:hanging="1701"/>
        <w:rPr>
          <w:b/>
          <w:color w:val="000000" w:themeColor="text1"/>
        </w:rPr>
      </w:pPr>
      <w:r w:rsidRPr="00A03B02">
        <w:rPr>
          <w:b/>
          <w:color w:val="000000" w:themeColor="text1"/>
        </w:rPr>
        <w:t xml:space="preserve">Sun. </w:t>
      </w:r>
      <w:r w:rsidRPr="00A03B02">
        <w:rPr>
          <w:b/>
          <w:color w:val="000000" w:themeColor="text1"/>
          <w:lang w:val="uk-UA"/>
        </w:rPr>
        <w:t>24</w:t>
      </w:r>
      <w:r w:rsidRPr="00A03B02">
        <w:rPr>
          <w:b/>
          <w:color w:val="000000" w:themeColor="text1"/>
        </w:rPr>
        <w:t xml:space="preserve"> Sep.</w:t>
      </w:r>
      <w:r w:rsidRPr="00A03B02">
        <w:rPr>
          <w:b/>
          <w:color w:val="000000" w:themeColor="text1"/>
        </w:rPr>
        <w:tab/>
        <w:t xml:space="preserve">(11 Sep.) 16th Sunday after Pentecost. Afterfeast of the Nativity of the Virgin Mary. Sunday before the Exaltation of the Cross. Tone 7. Venerable THEODORA of Alexandria (490). DEMETRIUS, his wife EUANTHIA and son DEMETRIANT (1st C). Martyrs DIODORUS, DIDYMUS &amp; DIOMEDES of Laodicea. Martyr IA of Persia (363) Ven. EUPHROSYNUS (9th C.)     </w:t>
      </w:r>
    </w:p>
    <w:p w14:paraId="4D13E42A" w14:textId="77777777" w:rsidR="00FD088F" w:rsidRPr="00A03B02" w:rsidRDefault="00FD088F" w:rsidP="00A03B02">
      <w:pPr>
        <w:tabs>
          <w:tab w:val="left" w:pos="5103"/>
        </w:tabs>
        <w:ind w:left="1701"/>
        <w:rPr>
          <w:b/>
          <w:color w:val="000000" w:themeColor="text1"/>
        </w:rPr>
      </w:pPr>
      <w:r w:rsidRPr="00A03B02">
        <w:rPr>
          <w:b/>
          <w:color w:val="000000" w:themeColor="text1"/>
        </w:rPr>
        <w:t xml:space="preserve">Epistles: Galatians 6:11-18 &amp; 2nd Corinthians 6:1-10      </w:t>
      </w:r>
    </w:p>
    <w:p w14:paraId="0F2501F1" w14:textId="77777777" w:rsidR="00FD088F" w:rsidRPr="00A03B02" w:rsidRDefault="00FD088F" w:rsidP="00A03B02">
      <w:pPr>
        <w:tabs>
          <w:tab w:val="left" w:pos="5103"/>
        </w:tabs>
        <w:spacing w:after="20"/>
        <w:rPr>
          <w:b/>
          <w:color w:val="000000" w:themeColor="text1"/>
          <w:highlight w:val="lightGray"/>
        </w:rPr>
      </w:pPr>
      <w:r w:rsidRPr="00A03B02">
        <w:rPr>
          <w:b/>
          <w:color w:val="000000" w:themeColor="text1"/>
          <w:highlight w:val="lightGray"/>
        </w:rPr>
        <w:t xml:space="preserve">Anointing of the Myrrh of “Hawaiian” Myrrh-streaming </w:t>
      </w:r>
      <w:proofErr w:type="spellStart"/>
      <w:r w:rsidRPr="00A03B02">
        <w:rPr>
          <w:b/>
          <w:color w:val="000000" w:themeColor="text1"/>
          <w:highlight w:val="lightGray"/>
        </w:rPr>
        <w:t>Iveron</w:t>
      </w:r>
      <w:proofErr w:type="spellEnd"/>
      <w:r w:rsidRPr="00A03B02">
        <w:rPr>
          <w:b/>
          <w:color w:val="000000" w:themeColor="text1"/>
          <w:highlight w:val="lightGray"/>
        </w:rPr>
        <w:t xml:space="preserve"> Icon</w:t>
      </w:r>
    </w:p>
    <w:p w14:paraId="19C8367F" w14:textId="77777777" w:rsidR="00FD088F" w:rsidRPr="00A03B02" w:rsidRDefault="00FD088F" w:rsidP="00A03B02">
      <w:pPr>
        <w:tabs>
          <w:tab w:val="left" w:pos="5103"/>
        </w:tabs>
        <w:spacing w:after="40"/>
        <w:rPr>
          <w:b/>
          <w:color w:val="000000" w:themeColor="text1"/>
        </w:rPr>
      </w:pPr>
      <w:r w:rsidRPr="00A03B02">
        <w:rPr>
          <w:b/>
          <w:color w:val="000000" w:themeColor="text1"/>
          <w:highlight w:val="lightGray"/>
        </w:rPr>
        <w:t>Memorial Service for John Kelleher</w:t>
      </w:r>
    </w:p>
    <w:p w14:paraId="575C43E0" w14:textId="77777777" w:rsidR="006A08C9" w:rsidRDefault="00FD088F" w:rsidP="006A08C9">
      <w:pPr>
        <w:pBdr>
          <w:top w:val="nil"/>
          <w:left w:val="nil"/>
          <w:bottom w:val="double" w:sz="12" w:space="0" w:color="000000"/>
          <w:right w:val="nil"/>
          <w:between w:val="nil"/>
        </w:pBdr>
        <w:shd w:val="solid" w:color="FFFFFF" w:fill="auto"/>
        <w:rPr>
          <w:b/>
          <w:color w:val="000000" w:themeColor="text1"/>
        </w:rPr>
      </w:pPr>
      <w:r w:rsidRPr="00A03B02">
        <w:rPr>
          <w:b/>
          <w:color w:val="000000" w:themeColor="text1"/>
          <w:highlight w:val="lightGray"/>
        </w:rPr>
        <w:t>UOL Meetin</w:t>
      </w:r>
      <w:r w:rsidR="006A08C9">
        <w:rPr>
          <w:b/>
          <w:color w:val="000000" w:themeColor="text1"/>
        </w:rPr>
        <w:t>g</w:t>
      </w:r>
    </w:p>
    <w:p w14:paraId="0BCC6BA0" w14:textId="77777777" w:rsidR="006A08C9" w:rsidRDefault="006A08C9" w:rsidP="006A08C9">
      <w:pPr>
        <w:pBdr>
          <w:top w:val="nil"/>
          <w:left w:val="nil"/>
          <w:bottom w:val="double" w:sz="12" w:space="0" w:color="000000"/>
          <w:right w:val="nil"/>
          <w:between w:val="nil"/>
        </w:pBdr>
        <w:shd w:val="solid" w:color="FFFFFF" w:fill="auto"/>
        <w:rPr>
          <w:b/>
          <w:bCs/>
          <w:iCs/>
          <w:smallCaps/>
          <w:color w:val="000000" w:themeColor="text1"/>
        </w:rPr>
      </w:pPr>
    </w:p>
    <w:p w14:paraId="3A91F105" w14:textId="09A4CA89" w:rsidR="006A08C9" w:rsidRPr="006A08C9" w:rsidRDefault="006A08C9" w:rsidP="006A08C9">
      <w:pPr>
        <w:tabs>
          <w:tab w:val="left" w:pos="5103"/>
        </w:tabs>
        <w:ind w:left="1701" w:hanging="1701"/>
        <w:rPr>
          <w:b/>
          <w:color w:val="000000" w:themeColor="text1"/>
          <w:sz w:val="2"/>
          <w:szCs w:val="2"/>
        </w:rPr>
      </w:pPr>
    </w:p>
    <w:p w14:paraId="515B4943" w14:textId="77777777" w:rsidR="006A08C9" w:rsidRDefault="006A08C9" w:rsidP="006A08C9">
      <w:pPr>
        <w:pBdr>
          <w:top w:val="nil"/>
          <w:left w:val="nil"/>
          <w:bottom w:val="double" w:sz="12" w:space="0" w:color="000000"/>
          <w:right w:val="nil"/>
          <w:between w:val="nil"/>
        </w:pBdr>
        <w:shd w:val="solid" w:color="FFFFFF" w:fill="auto"/>
        <w:rPr>
          <w:b/>
          <w:bCs/>
          <w:iCs/>
          <w:smallCaps/>
          <w:color w:val="000000" w:themeColor="text1"/>
        </w:rPr>
      </w:pPr>
      <w:r w:rsidRPr="00A03B02">
        <w:rPr>
          <w:b/>
          <w:bCs/>
          <w:iCs/>
          <w:smallCaps/>
          <w:color w:val="000000" w:themeColor="text1"/>
        </w:rPr>
        <w:t>The Bulletin is sponsored by Penny Kelleher in loving memory of John Kelleher.</w:t>
      </w:r>
    </w:p>
    <w:p w14:paraId="2C5E5787" w14:textId="77777777" w:rsidR="006A08C9" w:rsidRPr="006A08C9" w:rsidRDefault="006A08C9" w:rsidP="006A08C9">
      <w:pPr>
        <w:pBdr>
          <w:top w:val="nil"/>
          <w:left w:val="nil"/>
          <w:bottom w:val="double" w:sz="12" w:space="0" w:color="000000"/>
          <w:right w:val="nil"/>
          <w:between w:val="nil"/>
        </w:pBdr>
        <w:shd w:val="solid" w:color="FFFFFF" w:fill="auto"/>
        <w:rPr>
          <w:b/>
          <w:bCs/>
          <w:iCs/>
          <w:smallCaps/>
          <w:color w:val="000000" w:themeColor="text1"/>
          <w:sz w:val="4"/>
          <w:szCs w:val="4"/>
        </w:rPr>
      </w:pPr>
    </w:p>
    <w:p w14:paraId="5EBE4C44" w14:textId="77777777" w:rsidR="006A08C9" w:rsidRDefault="006A08C9" w:rsidP="00A03B02">
      <w:pPr>
        <w:shd w:val="clear" w:color="auto" w:fill="FFFFFF" w:themeFill="background1"/>
        <w:tabs>
          <w:tab w:val="left" w:pos="5130"/>
        </w:tabs>
        <w:rPr>
          <w:b/>
          <w:bCs/>
          <w:color w:val="000000" w:themeColor="text1"/>
        </w:rPr>
      </w:pPr>
    </w:p>
    <w:p w14:paraId="04AD2BAC" w14:textId="4AB6B804" w:rsidR="00C61EC1" w:rsidRPr="00A03B02" w:rsidRDefault="00C61EC1" w:rsidP="00A03B02">
      <w:pPr>
        <w:shd w:val="clear" w:color="auto" w:fill="FFFFFF" w:themeFill="background1"/>
        <w:tabs>
          <w:tab w:val="left" w:pos="5130"/>
        </w:tabs>
        <w:rPr>
          <w:u w:val="single"/>
        </w:rPr>
      </w:pPr>
      <w:r w:rsidRPr="00A03B02">
        <w:rPr>
          <w:b/>
          <w:bCs/>
          <w:iCs/>
          <w:smallCaps/>
          <w:color w:val="000000" w:themeColor="text1"/>
          <w:u w:val="single"/>
        </w:rPr>
        <w:lastRenderedPageBreak/>
        <w:t xml:space="preserve">Liturgical Meneion &amp; </w:t>
      </w:r>
      <w:r w:rsidRPr="00A03B02">
        <w:rPr>
          <w:b/>
          <w:bCs/>
          <w:iCs/>
          <w:smallCaps/>
          <w:u w:val="single"/>
        </w:rPr>
        <w:t xml:space="preserve">Scripture Readings  </w:t>
      </w:r>
    </w:p>
    <w:p w14:paraId="4D494B66" w14:textId="77777777" w:rsidR="00FB09AA" w:rsidRPr="00A03B02" w:rsidRDefault="00FB09AA" w:rsidP="00A03B02">
      <w:pPr>
        <w:pBdr>
          <w:top w:val="nil"/>
          <w:left w:val="nil"/>
          <w:bottom w:val="nil"/>
          <w:right w:val="nil"/>
          <w:between w:val="nil"/>
        </w:pBdr>
        <w:shd w:val="solid" w:color="FFFFFF" w:fill="auto"/>
        <w:tabs>
          <w:tab w:val="left" w:pos="1985"/>
          <w:tab w:val="left" w:pos="5103"/>
        </w:tabs>
        <w:ind w:right="72"/>
        <w:rPr>
          <w:b/>
          <w:bCs/>
        </w:rPr>
      </w:pPr>
    </w:p>
    <w:p w14:paraId="75CFD05B" w14:textId="77777777"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hanging="1701"/>
        <w:rPr>
          <w:kern w:val="1"/>
          <w:lang w:val="uk-UA" w:eastAsia="zh-CN"/>
        </w:rPr>
      </w:pPr>
      <w:r w:rsidRPr="00A03B02">
        <w:rPr>
          <w:b/>
          <w:bCs/>
        </w:rPr>
        <w:t>Mon. 25 Sep.</w:t>
      </w:r>
      <w:r w:rsidRPr="00A03B02">
        <w:rPr>
          <w:b/>
          <w:bCs/>
        </w:rPr>
        <w:tab/>
      </w:r>
      <w:proofErr w:type="spellStart"/>
      <w:r w:rsidRPr="00A03B02">
        <w:rPr>
          <w:kern w:val="1"/>
          <w:lang w:val="uk-UA" w:eastAsia="zh-CN"/>
        </w:rPr>
        <w:t>Martyr</w:t>
      </w:r>
      <w:proofErr w:type="spellEnd"/>
      <w:r w:rsidRPr="00A03B02">
        <w:rPr>
          <w:kern w:val="1"/>
          <w:lang w:val="uk-UA" w:eastAsia="zh-CN"/>
        </w:rPr>
        <w:t xml:space="preserve"> </w:t>
      </w:r>
      <w:proofErr w:type="spellStart"/>
      <w:r w:rsidRPr="00A03B02">
        <w:rPr>
          <w:kern w:val="1"/>
          <w:lang w:val="uk-UA" w:eastAsia="zh-CN"/>
        </w:rPr>
        <w:t>Julian</w:t>
      </w:r>
      <w:proofErr w:type="spellEnd"/>
      <w:r w:rsidRPr="00A03B02">
        <w:rPr>
          <w:kern w:val="1"/>
          <w:lang w:val="uk-UA" w:eastAsia="zh-CN"/>
        </w:rPr>
        <w:t xml:space="preserve"> </w:t>
      </w:r>
      <w:proofErr w:type="spellStart"/>
      <w:r w:rsidRPr="00A03B02">
        <w:rPr>
          <w:kern w:val="1"/>
          <w:lang w:val="uk-UA" w:eastAsia="zh-CN"/>
        </w:rPr>
        <w:t>of</w:t>
      </w:r>
      <w:proofErr w:type="spellEnd"/>
      <w:r w:rsidRPr="00A03B02">
        <w:rPr>
          <w:kern w:val="1"/>
          <w:lang w:val="uk-UA" w:eastAsia="zh-CN"/>
        </w:rPr>
        <w:t xml:space="preserve"> </w:t>
      </w:r>
      <w:proofErr w:type="spellStart"/>
      <w:r w:rsidRPr="00A03B02">
        <w:rPr>
          <w:kern w:val="1"/>
          <w:lang w:val="uk-UA" w:eastAsia="zh-CN"/>
        </w:rPr>
        <w:t>Galatia</w:t>
      </w:r>
      <w:proofErr w:type="spellEnd"/>
      <w:r w:rsidRPr="00A03B02">
        <w:rPr>
          <w:kern w:val="1"/>
          <w:lang w:val="uk-UA" w:eastAsia="zh-CN"/>
        </w:rPr>
        <w:t xml:space="preserve">, </w:t>
      </w:r>
      <w:proofErr w:type="spellStart"/>
      <w:r w:rsidRPr="00A03B02">
        <w:rPr>
          <w:kern w:val="1"/>
          <w:lang w:val="uk-UA" w:eastAsia="zh-CN"/>
        </w:rPr>
        <w:t>and</w:t>
      </w:r>
      <w:proofErr w:type="spellEnd"/>
      <w:r w:rsidRPr="00A03B02">
        <w:rPr>
          <w:kern w:val="1"/>
          <w:lang w:val="uk-UA" w:eastAsia="zh-CN"/>
        </w:rPr>
        <w:t xml:space="preserve"> </w:t>
      </w:r>
      <w:proofErr w:type="spellStart"/>
      <w:r w:rsidRPr="00A03B02">
        <w:rPr>
          <w:kern w:val="1"/>
          <w:lang w:val="uk-UA" w:eastAsia="zh-CN"/>
        </w:rPr>
        <w:t>forty</w:t>
      </w:r>
      <w:proofErr w:type="spellEnd"/>
      <w:r w:rsidRPr="00A03B02">
        <w:rPr>
          <w:kern w:val="1"/>
          <w:lang w:val="uk-UA" w:eastAsia="zh-CN"/>
        </w:rPr>
        <w:t xml:space="preserve"> </w:t>
      </w:r>
      <w:proofErr w:type="spellStart"/>
      <w:r w:rsidRPr="00A03B02">
        <w:rPr>
          <w:kern w:val="1"/>
          <w:lang w:val="uk-UA" w:eastAsia="zh-CN"/>
        </w:rPr>
        <w:t>martyrs</w:t>
      </w:r>
      <w:proofErr w:type="spellEnd"/>
      <w:r w:rsidRPr="00A03B02">
        <w:rPr>
          <w:kern w:val="1"/>
          <w:lang w:val="uk-UA" w:eastAsia="zh-CN"/>
        </w:rPr>
        <w:t xml:space="preserve"> </w:t>
      </w:r>
      <w:proofErr w:type="spellStart"/>
      <w:r w:rsidRPr="00A03B02">
        <w:rPr>
          <w:kern w:val="1"/>
          <w:lang w:val="uk-UA" w:eastAsia="zh-CN"/>
        </w:rPr>
        <w:t>with</w:t>
      </w:r>
      <w:proofErr w:type="spellEnd"/>
      <w:r w:rsidRPr="00A03B02">
        <w:rPr>
          <w:kern w:val="1"/>
          <w:lang w:val="uk-UA" w:eastAsia="zh-CN"/>
        </w:rPr>
        <w:t xml:space="preserve"> </w:t>
      </w:r>
      <w:proofErr w:type="spellStart"/>
      <w:r w:rsidRPr="00A03B02">
        <w:rPr>
          <w:kern w:val="1"/>
          <w:lang w:val="uk-UA" w:eastAsia="zh-CN"/>
        </w:rPr>
        <w:t>him</w:t>
      </w:r>
      <w:proofErr w:type="spellEnd"/>
      <w:r w:rsidRPr="00A03B02">
        <w:rPr>
          <w:kern w:val="1"/>
          <w:lang w:val="uk-UA" w:eastAsia="zh-CN"/>
        </w:rPr>
        <w:t xml:space="preserve"> (4th c.).</w:t>
      </w:r>
    </w:p>
    <w:p w14:paraId="407922C7" w14:textId="77777777" w:rsidR="00FD088F" w:rsidRPr="00A03B02" w:rsidRDefault="00FD088F" w:rsidP="00A03B02">
      <w:pPr>
        <w:pBdr>
          <w:top w:val="nil"/>
          <w:left w:val="nil"/>
          <w:bottom w:val="nil"/>
          <w:right w:val="nil"/>
          <w:between w:val="nil"/>
        </w:pBdr>
        <w:shd w:val="solid" w:color="FFFFFF" w:fill="auto"/>
        <w:tabs>
          <w:tab w:val="left" w:pos="1985"/>
          <w:tab w:val="left" w:pos="5103"/>
        </w:tabs>
        <w:spacing w:after="60"/>
        <w:ind w:left="1701" w:right="72"/>
        <w:rPr>
          <w:b/>
          <w:kern w:val="1"/>
          <w:lang w:val="uk-UA" w:eastAsia="zh-CN"/>
        </w:rPr>
      </w:pPr>
      <w:proofErr w:type="spellStart"/>
      <w:r w:rsidRPr="00A03B02">
        <w:rPr>
          <w:b/>
          <w:kern w:val="1"/>
          <w:lang w:val="uk-UA" w:eastAsia="zh-CN"/>
        </w:rPr>
        <w:t>Eph</w:t>
      </w:r>
      <w:proofErr w:type="spellEnd"/>
      <w:r w:rsidRPr="00A03B02">
        <w:rPr>
          <w:b/>
          <w:kern w:val="1"/>
          <w:lang w:val="uk-UA" w:eastAsia="zh-CN"/>
        </w:rPr>
        <w:t>. 1:22-2:3</w:t>
      </w:r>
      <w:r w:rsidRPr="00A03B02">
        <w:rPr>
          <w:b/>
          <w:kern w:val="1"/>
          <w:lang w:val="uk-UA" w:eastAsia="zh-CN"/>
        </w:rPr>
        <w:tab/>
      </w:r>
      <w:proofErr w:type="spellStart"/>
      <w:r w:rsidRPr="00A03B02">
        <w:rPr>
          <w:b/>
          <w:kern w:val="1"/>
          <w:lang w:val="uk-UA" w:eastAsia="zh-CN"/>
        </w:rPr>
        <w:t>Mk</w:t>
      </w:r>
      <w:proofErr w:type="spellEnd"/>
      <w:r w:rsidRPr="00A03B02">
        <w:rPr>
          <w:b/>
          <w:kern w:val="1"/>
          <w:lang w:val="uk-UA" w:eastAsia="zh-CN"/>
        </w:rPr>
        <w:t>. 10:46-52</w:t>
      </w:r>
    </w:p>
    <w:p w14:paraId="38B59116" w14:textId="77777777"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hanging="1701"/>
        <w:rPr>
          <w:b/>
        </w:rPr>
      </w:pPr>
    </w:p>
    <w:p w14:paraId="0237FF8B" w14:textId="39457566"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hanging="1701"/>
      </w:pPr>
      <w:r w:rsidRPr="00A03B02">
        <w:rPr>
          <w:b/>
        </w:rPr>
        <w:t>Tue. 26 Sep.</w:t>
      </w:r>
      <w:r w:rsidRPr="00A03B02">
        <w:rPr>
          <w:b/>
        </w:rPr>
        <w:tab/>
      </w:r>
      <w:r w:rsidRPr="00A03B02">
        <w:t>Founding of the Church of the</w:t>
      </w:r>
      <w:r w:rsidRPr="00A03B02">
        <w:rPr>
          <w:lang w:val="uk-UA"/>
        </w:rPr>
        <w:t xml:space="preserve"> </w:t>
      </w:r>
      <w:r w:rsidRPr="00A03B02">
        <w:t xml:space="preserve">Resurrection at Jerusalem (335). </w:t>
      </w:r>
    </w:p>
    <w:p w14:paraId="39532368" w14:textId="77777777"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rPr>
          <w:b/>
        </w:rPr>
      </w:pPr>
      <w:r w:rsidRPr="00A03B02">
        <w:rPr>
          <w:b/>
        </w:rPr>
        <w:t>Heb. 3:1-4</w:t>
      </w:r>
      <w:r w:rsidRPr="00A03B02">
        <w:rPr>
          <w:b/>
        </w:rPr>
        <w:tab/>
        <w:t>Mt. 16:13-19</w:t>
      </w:r>
    </w:p>
    <w:p w14:paraId="45821131" w14:textId="77777777" w:rsidR="00FD088F" w:rsidRPr="00A03B02" w:rsidRDefault="00FD088F" w:rsidP="00A03B02">
      <w:pPr>
        <w:pBdr>
          <w:top w:val="nil"/>
          <w:left w:val="nil"/>
          <w:bottom w:val="nil"/>
          <w:right w:val="nil"/>
          <w:between w:val="nil"/>
        </w:pBdr>
        <w:shd w:val="solid" w:color="FFFFFF" w:fill="auto"/>
        <w:tabs>
          <w:tab w:val="left" w:pos="1985"/>
          <w:tab w:val="left" w:pos="5103"/>
        </w:tabs>
        <w:spacing w:after="60"/>
        <w:ind w:left="1701" w:right="72" w:hanging="1701"/>
        <w:rPr>
          <w:b/>
        </w:rPr>
      </w:pPr>
      <w:r w:rsidRPr="00A03B02">
        <w:rPr>
          <w:b/>
          <w:highlight w:val="lightGray"/>
        </w:rPr>
        <w:t>06:30 PM</w:t>
      </w:r>
      <w:r w:rsidRPr="00A03B02">
        <w:rPr>
          <w:b/>
          <w:highlight w:val="lightGray"/>
        </w:rPr>
        <w:tab/>
        <w:t>MOLEBEN FOR UKRAINE (St. John the Baptist, Northampton)</w:t>
      </w:r>
      <w:r w:rsidRPr="00A03B02">
        <w:rPr>
          <w:b/>
        </w:rPr>
        <w:t xml:space="preserve"> </w:t>
      </w:r>
    </w:p>
    <w:p w14:paraId="18437A1F" w14:textId="77777777"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hanging="1701"/>
        <w:rPr>
          <w:b/>
          <w:bCs/>
        </w:rPr>
      </w:pPr>
    </w:p>
    <w:p w14:paraId="29DA6F6D" w14:textId="288BDA53"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hanging="1701"/>
        <w:rPr>
          <w:b/>
          <w:kern w:val="1"/>
        </w:rPr>
      </w:pPr>
      <w:r w:rsidRPr="00A03B02">
        <w:rPr>
          <w:b/>
          <w:bCs/>
        </w:rPr>
        <w:t xml:space="preserve">Wed. </w:t>
      </w:r>
      <w:r w:rsidRPr="00A03B02">
        <w:rPr>
          <w:b/>
        </w:rPr>
        <w:t>27 Sep.</w:t>
      </w:r>
      <w:r w:rsidRPr="00A03B02">
        <w:rPr>
          <w:b/>
          <w:bCs/>
        </w:rPr>
        <w:tab/>
      </w:r>
      <w:r w:rsidRPr="00A03B02">
        <w:rPr>
          <w:b/>
          <w:kern w:val="1"/>
        </w:rPr>
        <w:t>THE UNIVERSAL EXALTATION OF THE PRECIOUS AND</w:t>
      </w:r>
    </w:p>
    <w:p w14:paraId="3BF16E48" w14:textId="77777777"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rPr>
          <w:b/>
          <w:kern w:val="1"/>
        </w:rPr>
      </w:pPr>
      <w:r w:rsidRPr="00A03B02">
        <w:rPr>
          <w:b/>
          <w:kern w:val="1"/>
        </w:rPr>
        <w:t xml:space="preserve">LIFE-GIVING CROSS. </w:t>
      </w:r>
      <w:r w:rsidRPr="00A03B02">
        <w:rPr>
          <w:kern w:val="1"/>
        </w:rPr>
        <w:t>Repose of St. John Chrysostom (407).</w:t>
      </w:r>
    </w:p>
    <w:p w14:paraId="38209726" w14:textId="77777777"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hanging="1701"/>
        <w:rPr>
          <w:b/>
          <w:kern w:val="1"/>
        </w:rPr>
      </w:pPr>
      <w:r w:rsidRPr="00A03B02">
        <w:rPr>
          <w:b/>
          <w:kern w:val="1"/>
        </w:rPr>
        <w:t>Strict Fast Day</w:t>
      </w:r>
      <w:r w:rsidRPr="00A03B02">
        <w:rPr>
          <w:b/>
          <w:kern w:val="1"/>
        </w:rPr>
        <w:tab/>
        <w:t>1 Cor. 1:18-24</w:t>
      </w:r>
      <w:r w:rsidRPr="00A03B02">
        <w:rPr>
          <w:b/>
          <w:kern w:val="1"/>
        </w:rPr>
        <w:tab/>
        <w:t>Jn. 19, 6-11, 13-20, 25-28, 30-35</w:t>
      </w:r>
    </w:p>
    <w:p w14:paraId="55536239" w14:textId="77777777" w:rsidR="00FD088F" w:rsidRPr="00A03B02" w:rsidRDefault="00FD088F" w:rsidP="00A03B02">
      <w:pPr>
        <w:pBdr>
          <w:top w:val="nil"/>
          <w:left w:val="nil"/>
          <w:bottom w:val="nil"/>
          <w:right w:val="nil"/>
          <w:between w:val="nil"/>
        </w:pBdr>
        <w:shd w:val="solid" w:color="FFFFFF" w:fill="auto"/>
        <w:tabs>
          <w:tab w:val="left" w:pos="1985"/>
          <w:tab w:val="left" w:pos="5103"/>
        </w:tabs>
        <w:spacing w:after="60"/>
        <w:ind w:left="1701" w:right="72" w:hanging="1701"/>
        <w:rPr>
          <w:b/>
          <w:kern w:val="1"/>
        </w:rPr>
      </w:pPr>
      <w:r w:rsidRPr="00A03B02">
        <w:rPr>
          <w:b/>
          <w:highlight w:val="lightGray"/>
        </w:rPr>
        <w:t>09:00 AM</w:t>
      </w:r>
      <w:r w:rsidRPr="00A03B02">
        <w:rPr>
          <w:b/>
          <w:highlight w:val="lightGray"/>
        </w:rPr>
        <w:tab/>
        <w:t>DIVINE LITURGY.</w:t>
      </w:r>
    </w:p>
    <w:p w14:paraId="68FD1609" w14:textId="77777777"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hanging="1701"/>
        <w:rPr>
          <w:b/>
          <w:bCs/>
        </w:rPr>
      </w:pPr>
    </w:p>
    <w:p w14:paraId="7AEC013D" w14:textId="6FB0B42D"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hanging="1701"/>
        <w:rPr>
          <w:kern w:val="1"/>
        </w:rPr>
      </w:pPr>
      <w:r w:rsidRPr="00A03B02">
        <w:rPr>
          <w:b/>
          <w:bCs/>
        </w:rPr>
        <w:t>Thu. 28 Sep.</w:t>
      </w:r>
      <w:r w:rsidRPr="00A03B02">
        <w:rPr>
          <w:b/>
          <w:bCs/>
        </w:rPr>
        <w:tab/>
      </w:r>
      <w:r w:rsidRPr="00A03B02">
        <w:rPr>
          <w:kern w:val="1"/>
        </w:rPr>
        <w:t>Uncovering of relics of the Holy Protomartyr and Archdeacon Stephen.</w:t>
      </w:r>
    </w:p>
    <w:p w14:paraId="4AF88DE0" w14:textId="77777777" w:rsidR="00FD088F" w:rsidRPr="00A03B02" w:rsidRDefault="00FD088F" w:rsidP="00A03B02">
      <w:pPr>
        <w:pBdr>
          <w:top w:val="nil"/>
          <w:left w:val="nil"/>
          <w:bottom w:val="nil"/>
          <w:right w:val="nil"/>
          <w:between w:val="nil"/>
        </w:pBdr>
        <w:shd w:val="solid" w:color="FFFFFF" w:fill="auto"/>
        <w:tabs>
          <w:tab w:val="left" w:pos="1985"/>
          <w:tab w:val="left" w:pos="5103"/>
        </w:tabs>
        <w:spacing w:after="60"/>
        <w:ind w:left="1701" w:right="72"/>
        <w:rPr>
          <w:b/>
          <w:kern w:val="1"/>
        </w:rPr>
      </w:pPr>
      <w:r w:rsidRPr="00A03B02">
        <w:rPr>
          <w:b/>
          <w:kern w:val="1"/>
        </w:rPr>
        <w:t>Eph. 4:14-19</w:t>
      </w:r>
      <w:r w:rsidRPr="00A03B02">
        <w:rPr>
          <w:b/>
          <w:kern w:val="1"/>
        </w:rPr>
        <w:tab/>
        <w:t>Mk. 11:27-33</w:t>
      </w:r>
    </w:p>
    <w:p w14:paraId="3F5AB2D7" w14:textId="77777777"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hanging="1701"/>
        <w:rPr>
          <w:b/>
          <w:bCs/>
        </w:rPr>
      </w:pPr>
    </w:p>
    <w:p w14:paraId="3C67A903" w14:textId="5043427E"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hanging="1701"/>
        <w:rPr>
          <w:bCs/>
        </w:rPr>
      </w:pPr>
      <w:r w:rsidRPr="00A03B02">
        <w:rPr>
          <w:b/>
          <w:bCs/>
        </w:rPr>
        <w:t>Fri. 29 Sep.</w:t>
      </w:r>
      <w:r w:rsidRPr="00A03B02">
        <w:rPr>
          <w:b/>
          <w:bCs/>
        </w:rPr>
        <w:tab/>
      </w:r>
      <w:r w:rsidRPr="00A03B02">
        <w:rPr>
          <w:bCs/>
        </w:rPr>
        <w:t xml:space="preserve">Great-martyr Euphemia the All-praised, of Chalcedon 304. St. Sebastiana 86. </w:t>
      </w:r>
    </w:p>
    <w:p w14:paraId="6FCB9B5F" w14:textId="77777777" w:rsidR="00FD088F" w:rsidRPr="00A03B02" w:rsidRDefault="00FD088F" w:rsidP="00A03B02">
      <w:pPr>
        <w:pBdr>
          <w:top w:val="nil"/>
          <w:left w:val="nil"/>
          <w:bottom w:val="nil"/>
          <w:right w:val="nil"/>
          <w:between w:val="nil"/>
        </w:pBdr>
        <w:shd w:val="solid" w:color="FFFFFF" w:fill="auto"/>
        <w:tabs>
          <w:tab w:val="left" w:pos="1985"/>
          <w:tab w:val="left" w:pos="5103"/>
        </w:tabs>
        <w:spacing w:after="60"/>
        <w:ind w:left="1701" w:right="72"/>
        <w:rPr>
          <w:b/>
          <w:bCs/>
        </w:rPr>
      </w:pPr>
      <w:r w:rsidRPr="00A03B02">
        <w:rPr>
          <w:b/>
          <w:bCs/>
        </w:rPr>
        <w:t>Eph. 4:17-25</w:t>
      </w:r>
      <w:r w:rsidRPr="00A03B02">
        <w:rPr>
          <w:b/>
          <w:bCs/>
        </w:rPr>
        <w:tab/>
        <w:t>Mk. 12:1-12</w:t>
      </w:r>
    </w:p>
    <w:p w14:paraId="2D17C031" w14:textId="77777777"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hanging="1701"/>
        <w:rPr>
          <w:b/>
          <w:bCs/>
        </w:rPr>
      </w:pPr>
    </w:p>
    <w:p w14:paraId="7114900F" w14:textId="158BBE7F"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hanging="1701"/>
        <w:rPr>
          <w:bCs/>
        </w:rPr>
      </w:pPr>
      <w:r w:rsidRPr="00A03B02">
        <w:rPr>
          <w:b/>
          <w:bCs/>
        </w:rPr>
        <w:t>Sat. 30 Sep.</w:t>
      </w:r>
      <w:r w:rsidRPr="00A03B02">
        <w:rPr>
          <w:b/>
          <w:bCs/>
        </w:rPr>
        <w:tab/>
      </w:r>
      <w:r w:rsidRPr="00A03B02">
        <w:rPr>
          <w:bCs/>
        </w:rPr>
        <w:t>Martyrs Sophia and her three daughters: Faith, Hope, and Love, at Rome.</w:t>
      </w:r>
    </w:p>
    <w:p w14:paraId="3CE775BA" w14:textId="77777777" w:rsidR="00FD088F" w:rsidRPr="00A03B02" w:rsidRDefault="00FD088F" w:rsidP="00A03B02">
      <w:pPr>
        <w:pBdr>
          <w:top w:val="nil"/>
          <w:left w:val="nil"/>
          <w:bottom w:val="nil"/>
          <w:right w:val="nil"/>
          <w:between w:val="nil"/>
        </w:pBdr>
        <w:shd w:val="solid" w:color="FFFFFF" w:fill="auto"/>
        <w:tabs>
          <w:tab w:val="left" w:pos="1985"/>
          <w:tab w:val="left" w:pos="5103"/>
        </w:tabs>
        <w:ind w:left="1701" w:right="72" w:hanging="1701"/>
        <w:rPr>
          <w:b/>
          <w:bCs/>
        </w:rPr>
      </w:pPr>
      <w:r w:rsidRPr="00A03B02">
        <w:rPr>
          <w:b/>
          <w:bCs/>
        </w:rPr>
        <w:tab/>
        <w:t>1 Cor. 14:20-25</w:t>
      </w:r>
      <w:r w:rsidRPr="00A03B02">
        <w:rPr>
          <w:b/>
          <w:bCs/>
        </w:rPr>
        <w:tab/>
        <w:t>Mt. 25:1-13</w:t>
      </w:r>
    </w:p>
    <w:p w14:paraId="169C382A" w14:textId="77777777" w:rsidR="00FD088F" w:rsidRPr="00A03B02" w:rsidRDefault="00FD088F" w:rsidP="00A03B02">
      <w:pPr>
        <w:pBdr>
          <w:top w:val="nil"/>
          <w:left w:val="nil"/>
          <w:bottom w:val="nil"/>
          <w:right w:val="nil"/>
          <w:between w:val="nil"/>
        </w:pBdr>
        <w:shd w:val="solid" w:color="FFFFFF" w:fill="auto"/>
        <w:tabs>
          <w:tab w:val="left" w:pos="1985"/>
          <w:tab w:val="left" w:pos="5103"/>
        </w:tabs>
        <w:spacing w:after="60"/>
        <w:ind w:left="1701" w:right="72" w:hanging="1701"/>
        <w:rPr>
          <w:b/>
        </w:rPr>
      </w:pPr>
      <w:r w:rsidRPr="00A03B02">
        <w:rPr>
          <w:b/>
          <w:highlight w:val="lightGray"/>
        </w:rPr>
        <w:t>0</w:t>
      </w:r>
      <w:r w:rsidRPr="00A03B02">
        <w:rPr>
          <w:b/>
          <w:highlight w:val="lightGray"/>
          <w:lang w:val="uk-UA"/>
        </w:rPr>
        <w:t>5</w:t>
      </w:r>
      <w:r w:rsidRPr="00A03B02">
        <w:rPr>
          <w:b/>
          <w:highlight w:val="lightGray"/>
        </w:rPr>
        <w:t>:00 PM</w:t>
      </w:r>
      <w:r w:rsidRPr="00A03B02">
        <w:rPr>
          <w:b/>
          <w:highlight w:val="lightGray"/>
        </w:rPr>
        <w:tab/>
        <w:t>GREAT VESPERS.</w:t>
      </w:r>
      <w:r w:rsidRPr="00A03B02">
        <w:rPr>
          <w:b/>
        </w:rPr>
        <w:t xml:space="preserve"> </w:t>
      </w:r>
    </w:p>
    <w:p w14:paraId="1D559E39" w14:textId="77777777" w:rsidR="00FD088F" w:rsidRPr="00A03B02" w:rsidRDefault="00FD088F" w:rsidP="00A03B02">
      <w:pPr>
        <w:shd w:val="clear" w:color="auto" w:fill="FFFFFF" w:themeFill="background1"/>
        <w:tabs>
          <w:tab w:val="left" w:pos="3119"/>
        </w:tabs>
        <w:ind w:left="1701" w:hanging="1701"/>
        <w:rPr>
          <w:b/>
        </w:rPr>
      </w:pPr>
    </w:p>
    <w:p w14:paraId="022363B3" w14:textId="0334D82B" w:rsidR="00FD088F" w:rsidRPr="00A03B02" w:rsidRDefault="00FD088F" w:rsidP="00A03B02">
      <w:pPr>
        <w:shd w:val="clear" w:color="auto" w:fill="FFFFFF" w:themeFill="background1"/>
        <w:tabs>
          <w:tab w:val="left" w:pos="3119"/>
        </w:tabs>
        <w:ind w:left="1701" w:hanging="1701"/>
        <w:rPr>
          <w:b/>
          <w:highlight w:val="lightGray"/>
        </w:rPr>
      </w:pPr>
      <w:r w:rsidRPr="00A03B02">
        <w:rPr>
          <w:b/>
        </w:rPr>
        <w:t>Sun. 01 Oct.</w:t>
      </w:r>
      <w:r w:rsidRPr="00A03B02">
        <w:rPr>
          <w:b/>
        </w:rPr>
        <w:tab/>
      </w:r>
      <w:r w:rsidRPr="00A03B02">
        <w:rPr>
          <w:b/>
          <w:highlight w:val="lightGray"/>
        </w:rPr>
        <w:t>09:00 AM</w:t>
      </w:r>
      <w:r w:rsidRPr="00A03B02">
        <w:rPr>
          <w:b/>
          <w:highlight w:val="lightGray"/>
        </w:rPr>
        <w:tab/>
        <w:t xml:space="preserve">DIVINE LITURGY. </w:t>
      </w:r>
    </w:p>
    <w:p w14:paraId="20F2939D" w14:textId="77777777" w:rsidR="006B4E1F" w:rsidRPr="00A03B02" w:rsidRDefault="006B4E1F" w:rsidP="00A03B02">
      <w:pPr>
        <w:pBdr>
          <w:top w:val="nil"/>
          <w:left w:val="nil"/>
          <w:bottom w:val="double" w:sz="12" w:space="0" w:color="000000"/>
          <w:right w:val="nil"/>
          <w:between w:val="nil"/>
        </w:pBdr>
        <w:shd w:val="solid" w:color="FFFFFF" w:fill="auto"/>
        <w:ind w:right="72"/>
        <w:rPr>
          <w:b/>
          <w:bCs/>
          <w:color w:val="000000" w:themeColor="text1"/>
        </w:rPr>
      </w:pPr>
    </w:p>
    <w:p w14:paraId="24F9BC1D" w14:textId="4CEDBBD9" w:rsidR="00222ABB" w:rsidRPr="00A03B02" w:rsidRDefault="0031369E" w:rsidP="00A03B02">
      <w:pPr>
        <w:spacing w:after="60"/>
        <w:rPr>
          <w:b/>
          <w:iCs/>
        </w:rPr>
      </w:pPr>
      <w:r w:rsidRPr="00A03B02">
        <w:rPr>
          <w:b/>
          <w:iCs/>
        </w:rPr>
        <w:t xml:space="preserve">PROPERS FOR THE LITURGY </w:t>
      </w:r>
      <w:r w:rsidRPr="00A03B02">
        <w:rPr>
          <w:b/>
        </w:rPr>
        <w:t>OF ST. JOHN CHRYSOSTOM</w:t>
      </w:r>
      <w:r w:rsidRPr="00A03B02">
        <w:rPr>
          <w:b/>
          <w:iCs/>
        </w:rPr>
        <w:t xml:space="preserve"> </w:t>
      </w:r>
    </w:p>
    <w:p w14:paraId="79F70338" w14:textId="77777777" w:rsidR="00C61EC1" w:rsidRPr="00A03B02" w:rsidRDefault="00C61EC1" w:rsidP="00A03B02">
      <w:pPr>
        <w:pBdr>
          <w:top w:val="nil"/>
          <w:left w:val="nil"/>
          <w:bottom w:val="double" w:sz="12" w:space="0" w:color="000000"/>
          <w:right w:val="nil"/>
          <w:between w:val="nil"/>
        </w:pBdr>
        <w:shd w:val="solid" w:color="FFFFFF" w:fill="auto"/>
        <w:ind w:right="72"/>
        <w:rPr>
          <w:b/>
          <w:bCs/>
          <w:color w:val="000000" w:themeColor="text1"/>
        </w:rPr>
      </w:pPr>
    </w:p>
    <w:p w14:paraId="54D7CB50" w14:textId="77777777" w:rsidR="00A03B02" w:rsidRPr="00A03B02" w:rsidRDefault="00A03B02" w:rsidP="00A03B02">
      <w:pPr>
        <w:spacing w:after="60"/>
        <w:rPr>
          <w:b/>
          <w:iCs/>
          <w:lang w:bidi="en-US"/>
        </w:rPr>
      </w:pPr>
    </w:p>
    <w:p w14:paraId="28C56CBB" w14:textId="0E725FF4" w:rsidR="00A03B02" w:rsidRPr="00A03B02" w:rsidRDefault="00A03B02" w:rsidP="00A03B02">
      <w:pPr>
        <w:spacing w:after="60"/>
        <w:rPr>
          <w:iCs/>
          <w:lang w:bidi="en-US"/>
        </w:rPr>
      </w:pPr>
      <w:r w:rsidRPr="00A03B02">
        <w:rPr>
          <w:b/>
          <w:iCs/>
          <w:lang w:bidi="en-US"/>
        </w:rPr>
        <w:t xml:space="preserve">Tropar of the Resurrection, Tone 7. </w:t>
      </w:r>
      <w:r w:rsidRPr="00A03B02">
        <w:rPr>
          <w:iCs/>
          <w:lang w:bidi="en-US"/>
        </w:rPr>
        <w:t>By Your Cross, You destroyed Death. To the Thief, You opened Paradise. For the Myrrh-bearers, You changed weeping into joy, Christ God. You commanded Your disciples to proclaim that You are rise, granting the  world great mercy.</w:t>
      </w:r>
    </w:p>
    <w:p w14:paraId="060A334F" w14:textId="77777777" w:rsidR="00A03B02" w:rsidRPr="00A03B02" w:rsidRDefault="00A03B02" w:rsidP="00A03B02">
      <w:pPr>
        <w:spacing w:after="60"/>
        <w:rPr>
          <w:b/>
          <w:iCs/>
          <w:lang w:bidi="en-US"/>
        </w:rPr>
      </w:pPr>
    </w:p>
    <w:p w14:paraId="38E90A2A" w14:textId="759F9453" w:rsidR="00A03B02" w:rsidRPr="00A03B02" w:rsidRDefault="00A03B02" w:rsidP="00A03B02">
      <w:pPr>
        <w:spacing w:after="60"/>
        <w:rPr>
          <w:iCs/>
          <w:lang w:bidi="en-US"/>
        </w:rPr>
      </w:pPr>
      <w:r w:rsidRPr="00A03B02">
        <w:rPr>
          <w:b/>
          <w:iCs/>
          <w:lang w:bidi="en-US"/>
        </w:rPr>
        <w:t>Tropar of the Nativity of the Mother of God, Tone 4:</w:t>
      </w:r>
      <w:r w:rsidRPr="00A03B02">
        <w:rPr>
          <w:iCs/>
          <w:lang w:bidi="en-US"/>
        </w:rPr>
        <w:t xml:space="preserve"> Your Nativity, O Virgin, has proclaimed joy to the whole universe. The Sun of Righteousness, Christ our God, has shone from you, O Birth-Giver of God. By annulling the curse, He bestowed a blessing. By destroying death, He has granted us eternal life.</w:t>
      </w:r>
    </w:p>
    <w:p w14:paraId="6B8CECB9" w14:textId="77777777" w:rsidR="00A03B02" w:rsidRPr="00A03B02" w:rsidRDefault="00A03B02" w:rsidP="00A03B02">
      <w:pPr>
        <w:spacing w:after="60"/>
        <w:rPr>
          <w:b/>
          <w:iCs/>
          <w:lang w:bidi="en-US"/>
        </w:rPr>
      </w:pPr>
    </w:p>
    <w:p w14:paraId="5F37CAFE" w14:textId="505F1A9E" w:rsidR="00A03B02" w:rsidRPr="00A03B02" w:rsidRDefault="00A03B02" w:rsidP="00A03B02">
      <w:pPr>
        <w:spacing w:after="60"/>
        <w:rPr>
          <w:iCs/>
          <w:lang w:bidi="en-US"/>
        </w:rPr>
      </w:pPr>
      <w:r w:rsidRPr="00A03B02">
        <w:rPr>
          <w:b/>
          <w:iCs/>
          <w:lang w:bidi="en-US"/>
        </w:rPr>
        <w:t xml:space="preserve">Tropar of the Dormition of the Virgin Mary, Tone 1: </w:t>
      </w:r>
      <w:r w:rsidRPr="00A03B02">
        <w:rPr>
          <w:iCs/>
          <w:lang w:bidi="en-US"/>
        </w:rPr>
        <w:t>In giving birth, you preserved your virginity. In falling asleep you did not forsake the world, Birth-Giver of God. You were translated to Life, Mother of Life, and through your prayers you deliver our souls from death.</w:t>
      </w:r>
    </w:p>
    <w:p w14:paraId="111A331B" w14:textId="77777777" w:rsidR="00A03B02" w:rsidRPr="00A03B02" w:rsidRDefault="00A03B02" w:rsidP="00A03B02">
      <w:pPr>
        <w:spacing w:after="60"/>
        <w:rPr>
          <w:b/>
          <w:iCs/>
          <w:lang w:bidi="en-US"/>
        </w:rPr>
      </w:pPr>
    </w:p>
    <w:p w14:paraId="7A735507" w14:textId="1862606F" w:rsidR="00A03B02" w:rsidRPr="00A03B02" w:rsidRDefault="00A03B02" w:rsidP="00A03B02">
      <w:pPr>
        <w:spacing w:after="60"/>
        <w:rPr>
          <w:iCs/>
          <w:lang w:bidi="en-US"/>
        </w:rPr>
      </w:pPr>
      <w:r w:rsidRPr="00A03B02">
        <w:rPr>
          <w:b/>
          <w:iCs/>
          <w:lang w:bidi="en-US"/>
        </w:rPr>
        <w:lastRenderedPageBreak/>
        <w:t>Tropar to Venerable Theodora, Tone 4:</w:t>
      </w:r>
      <w:r w:rsidRPr="00A03B02">
        <w:rPr>
          <w:iCs/>
          <w:lang w:bidi="en-US"/>
        </w:rPr>
        <w:t xml:space="preserve"> You offered your life as a holy gift, O righteous Theodora, for resplendent with the light of repentance, you illumined mankind. Now pray to Christ Who has magnified you to grant us His great mercy.</w:t>
      </w:r>
    </w:p>
    <w:p w14:paraId="402D3FC4" w14:textId="77777777" w:rsidR="00A03B02" w:rsidRPr="00A03B02" w:rsidRDefault="00A03B02" w:rsidP="00A03B02">
      <w:pPr>
        <w:spacing w:after="60"/>
        <w:rPr>
          <w:b/>
          <w:iCs/>
          <w:lang w:bidi="en-US"/>
        </w:rPr>
      </w:pPr>
    </w:p>
    <w:p w14:paraId="3591D6D1" w14:textId="35274FCD" w:rsidR="00A03B02" w:rsidRPr="00A03B02" w:rsidRDefault="00A03B02" w:rsidP="00A03B02">
      <w:pPr>
        <w:spacing w:after="60"/>
        <w:rPr>
          <w:iCs/>
          <w:lang w:bidi="en-US"/>
        </w:rPr>
      </w:pPr>
      <w:r w:rsidRPr="00A03B02">
        <w:rPr>
          <w:b/>
          <w:iCs/>
          <w:lang w:bidi="en-US"/>
        </w:rPr>
        <w:t>Kondak of the Resurrection, Tone 7:</w:t>
      </w:r>
      <w:r w:rsidRPr="00A03B02">
        <w:rPr>
          <w:iCs/>
          <w:lang w:bidi="en-US"/>
        </w:rPr>
        <w:t xml:space="preserve"> The dominion of death can no longer hold humanity captive, for Christ descended shattering and destroying its power. Hell is bound while the prophets rejoice with one voice. The Savior has come to those in faith, saying; “Enter, you faithful, into the Resurrection.”</w:t>
      </w:r>
    </w:p>
    <w:p w14:paraId="0BE16CC8" w14:textId="77777777" w:rsidR="00A03B02" w:rsidRPr="00A03B02" w:rsidRDefault="00A03B02" w:rsidP="00A03B02">
      <w:pPr>
        <w:spacing w:after="60"/>
        <w:rPr>
          <w:b/>
          <w:iCs/>
          <w:lang w:bidi="en-US"/>
        </w:rPr>
      </w:pPr>
    </w:p>
    <w:p w14:paraId="36EAF1B5" w14:textId="13DD8AF5" w:rsidR="00A03B02" w:rsidRPr="00A03B02" w:rsidRDefault="00A03B02" w:rsidP="00A03B02">
      <w:pPr>
        <w:spacing w:after="60"/>
        <w:rPr>
          <w:iCs/>
          <w:lang w:bidi="en-US"/>
        </w:rPr>
      </w:pPr>
      <w:r w:rsidRPr="00A03B02">
        <w:rPr>
          <w:b/>
          <w:iCs/>
          <w:lang w:bidi="en-US"/>
        </w:rPr>
        <w:t>Glory… Kon</w:t>
      </w:r>
      <w:r w:rsidR="000A5431">
        <w:rPr>
          <w:b/>
          <w:iCs/>
          <w:lang w:bidi="en-US"/>
        </w:rPr>
        <w:t>d</w:t>
      </w:r>
      <w:r w:rsidRPr="00A03B02">
        <w:rPr>
          <w:b/>
          <w:iCs/>
          <w:lang w:bidi="en-US"/>
        </w:rPr>
        <w:t>ak to Ven</w:t>
      </w:r>
      <w:r w:rsidR="000A5431">
        <w:rPr>
          <w:b/>
          <w:iCs/>
          <w:lang w:bidi="en-US"/>
        </w:rPr>
        <w:t>e</w:t>
      </w:r>
      <w:r w:rsidRPr="00A03B02">
        <w:rPr>
          <w:b/>
          <w:iCs/>
          <w:lang w:bidi="en-US"/>
        </w:rPr>
        <w:t xml:space="preserve">rable Theodora, Tone 2: </w:t>
      </w:r>
      <w:r w:rsidRPr="00A03B02">
        <w:rPr>
          <w:iCs/>
          <w:lang w:bidi="en-US"/>
        </w:rPr>
        <w:t>You depleted your bodily strength by fasting, vigil and prayers, entreating the Creator to grant forgiveness of ou</w:t>
      </w:r>
      <w:r w:rsidR="000A5431">
        <w:rPr>
          <w:iCs/>
          <w:lang w:bidi="en-US"/>
        </w:rPr>
        <w:t>r</w:t>
      </w:r>
      <w:r w:rsidRPr="00A03B02">
        <w:rPr>
          <w:iCs/>
          <w:lang w:bidi="en-US"/>
        </w:rPr>
        <w:t xml:space="preserve"> sin; having received it, you showed us the way of repentance, Venerable Mother Theodora.</w:t>
      </w:r>
    </w:p>
    <w:p w14:paraId="23AED3B5" w14:textId="77777777" w:rsidR="00A03B02" w:rsidRPr="00A03B02" w:rsidRDefault="00A03B02" w:rsidP="00A03B02">
      <w:pPr>
        <w:spacing w:after="60"/>
        <w:rPr>
          <w:b/>
          <w:iCs/>
          <w:lang w:bidi="en-US"/>
        </w:rPr>
      </w:pPr>
    </w:p>
    <w:p w14:paraId="6E47882A" w14:textId="6216E728" w:rsidR="00A03B02" w:rsidRPr="00A03B02" w:rsidRDefault="00A03B02" w:rsidP="00A03B02">
      <w:pPr>
        <w:spacing w:after="60"/>
        <w:rPr>
          <w:iCs/>
          <w:lang w:bidi="en-US"/>
        </w:rPr>
      </w:pPr>
      <w:r w:rsidRPr="00A03B02">
        <w:rPr>
          <w:b/>
          <w:iCs/>
          <w:lang w:bidi="en-US"/>
        </w:rPr>
        <w:t>Now and ever… Kondak of the Feast Day, Tone 4:</w:t>
      </w:r>
      <w:r w:rsidRPr="00A03B02">
        <w:rPr>
          <w:iCs/>
          <w:lang w:bidi="en-US"/>
        </w:rPr>
        <w:t xml:space="preserve"> By Your Nativity, O Most Pure Virgin, Joachim and Anna are freed from barrenness; Adam and Eve, from the corruption of death. And we, your people, freed from the guilt of sin, celebrate and sing to you: the barren woman gives birth to the Birth-Giver of God, the nourisher of our life. </w:t>
      </w:r>
    </w:p>
    <w:p w14:paraId="672041A0" w14:textId="77777777" w:rsidR="00A03B02" w:rsidRPr="00A03B02" w:rsidRDefault="00A03B02" w:rsidP="00A03B02">
      <w:pPr>
        <w:spacing w:after="60"/>
        <w:rPr>
          <w:b/>
          <w:iCs/>
          <w:lang w:bidi="en-US"/>
        </w:rPr>
      </w:pPr>
    </w:p>
    <w:p w14:paraId="493FA42D" w14:textId="5B8290A8" w:rsidR="00A03B02" w:rsidRPr="00A03B02" w:rsidRDefault="00A03B02" w:rsidP="00A03B02">
      <w:pPr>
        <w:spacing w:after="60"/>
        <w:rPr>
          <w:iCs/>
          <w:lang w:bidi="en-US"/>
        </w:rPr>
      </w:pPr>
      <w:r w:rsidRPr="00A03B02">
        <w:rPr>
          <w:b/>
          <w:iCs/>
          <w:lang w:bidi="en-US"/>
        </w:rPr>
        <w:t>Prokimen of the Cross, Tone 6:</w:t>
      </w:r>
      <w:r w:rsidRPr="00A03B02">
        <w:rPr>
          <w:iCs/>
          <w:lang w:bidi="en-US"/>
        </w:rPr>
        <w:t xml:space="preserve"> Lord, save Your people and bless Your inheritance.</w:t>
      </w:r>
    </w:p>
    <w:p w14:paraId="2AA7EE32" w14:textId="77777777" w:rsidR="00A03B02" w:rsidRPr="00A03B02" w:rsidRDefault="00A03B02" w:rsidP="00A03B02">
      <w:pPr>
        <w:spacing w:after="60"/>
        <w:rPr>
          <w:b/>
          <w:iCs/>
          <w:lang w:bidi="en-US"/>
        </w:rPr>
      </w:pPr>
    </w:p>
    <w:p w14:paraId="298A2200" w14:textId="4E47918F" w:rsidR="00A03B02" w:rsidRPr="00A03B02" w:rsidRDefault="00A03B02" w:rsidP="00A03B02">
      <w:pPr>
        <w:spacing w:after="60"/>
        <w:rPr>
          <w:iCs/>
          <w:lang w:bidi="en-US"/>
        </w:rPr>
      </w:pPr>
      <w:r w:rsidRPr="00A03B02">
        <w:rPr>
          <w:b/>
          <w:iCs/>
          <w:lang w:bidi="en-US"/>
        </w:rPr>
        <w:t xml:space="preserve">Verse: </w:t>
      </w:r>
      <w:r w:rsidRPr="00A03B02">
        <w:rPr>
          <w:iCs/>
          <w:lang w:bidi="en-US"/>
        </w:rPr>
        <w:t>Lord, to You will I call. My God, be not silent tome.</w:t>
      </w:r>
    </w:p>
    <w:p w14:paraId="7FEE7B18" w14:textId="77777777" w:rsidR="00A03B02" w:rsidRPr="00A03B02" w:rsidRDefault="00A03B02" w:rsidP="00A03B02">
      <w:pPr>
        <w:spacing w:after="60"/>
        <w:rPr>
          <w:b/>
          <w:iCs/>
          <w:lang w:bidi="en-US"/>
        </w:rPr>
      </w:pPr>
    </w:p>
    <w:p w14:paraId="334710B3" w14:textId="0769C670" w:rsidR="00A03B02" w:rsidRPr="00A03B02" w:rsidRDefault="00A03B02" w:rsidP="00A03B02">
      <w:pPr>
        <w:spacing w:after="60"/>
        <w:rPr>
          <w:iCs/>
          <w:lang w:bidi="en-US"/>
        </w:rPr>
      </w:pPr>
      <w:r w:rsidRPr="00A03B02">
        <w:rPr>
          <w:b/>
          <w:iCs/>
          <w:lang w:bidi="en-US"/>
        </w:rPr>
        <w:t>Prokimen to Venerable Theodora, Tone 4:</w:t>
      </w:r>
      <w:r w:rsidRPr="00A03B02">
        <w:rPr>
          <w:iCs/>
          <w:lang w:bidi="en-US"/>
        </w:rPr>
        <w:t xml:space="preserve"> Wondrous is God in His saints, the God of Israel.</w:t>
      </w:r>
    </w:p>
    <w:p w14:paraId="2DE66524" w14:textId="77777777" w:rsidR="00A03B02" w:rsidRPr="00A03B02" w:rsidRDefault="00A03B02" w:rsidP="00A03B02">
      <w:pPr>
        <w:spacing w:after="60"/>
        <w:rPr>
          <w:b/>
          <w:iCs/>
          <w:lang w:bidi="en-US"/>
        </w:rPr>
      </w:pPr>
    </w:p>
    <w:p w14:paraId="48586D6E" w14:textId="7AF541B3" w:rsidR="00A03B02" w:rsidRPr="00A03B02" w:rsidRDefault="00A03B02" w:rsidP="00A03B02">
      <w:pPr>
        <w:spacing w:after="60"/>
        <w:rPr>
          <w:b/>
          <w:iCs/>
          <w:lang w:bidi="en-US"/>
        </w:rPr>
      </w:pPr>
      <w:r w:rsidRPr="00A03B02">
        <w:rPr>
          <w:b/>
          <w:iCs/>
          <w:lang w:bidi="en-US"/>
        </w:rPr>
        <w:t>Epistles: Galatians 6:11-18 &amp; 2</w:t>
      </w:r>
      <w:r w:rsidRPr="00A03B02">
        <w:rPr>
          <w:b/>
          <w:iCs/>
          <w:vertAlign w:val="superscript"/>
          <w:lang w:bidi="en-US"/>
        </w:rPr>
        <w:t>nd</w:t>
      </w:r>
      <w:r w:rsidRPr="00A03B02">
        <w:rPr>
          <w:b/>
          <w:iCs/>
          <w:lang w:bidi="en-US"/>
        </w:rPr>
        <w:t xml:space="preserve"> Corinthians 6:1-10</w:t>
      </w:r>
    </w:p>
    <w:p w14:paraId="22F0E241" w14:textId="77777777" w:rsidR="00A03B02" w:rsidRPr="00A03B02" w:rsidRDefault="00A03B02" w:rsidP="00A03B02">
      <w:pPr>
        <w:spacing w:after="60"/>
        <w:rPr>
          <w:iCs/>
          <w:lang w:bidi="en-US"/>
        </w:rPr>
      </w:pPr>
    </w:p>
    <w:p w14:paraId="036AFCF7" w14:textId="7AC2EC51" w:rsidR="00A03B02" w:rsidRPr="00A03B02" w:rsidRDefault="00A03B02" w:rsidP="00A03B02">
      <w:pPr>
        <w:spacing w:after="60"/>
        <w:rPr>
          <w:iCs/>
          <w:lang w:bidi="en-US"/>
        </w:rPr>
      </w:pPr>
      <w:r w:rsidRPr="00A03B02">
        <w:rPr>
          <w:iCs/>
          <w:lang w:bidi="en-US"/>
        </w:rPr>
        <w:t>Alleluia Verses, Tone 1. I have exalted the Holy One chosen out of My people.</w:t>
      </w:r>
    </w:p>
    <w:p w14:paraId="3A7747B4" w14:textId="77777777" w:rsidR="00A03B02" w:rsidRPr="00A03B02" w:rsidRDefault="00A03B02" w:rsidP="00A03B02">
      <w:pPr>
        <w:spacing w:after="60"/>
        <w:rPr>
          <w:iCs/>
          <w:lang w:bidi="en-US"/>
        </w:rPr>
      </w:pPr>
      <w:r w:rsidRPr="00A03B02">
        <w:rPr>
          <w:iCs/>
          <w:lang w:bidi="en-US"/>
        </w:rPr>
        <w:t>For My Hand shall defend him and My Arm will strengthen him.</w:t>
      </w:r>
    </w:p>
    <w:p w14:paraId="0D06922B" w14:textId="77777777" w:rsidR="00A03B02" w:rsidRPr="00A03B02" w:rsidRDefault="00A03B02" w:rsidP="00A03B02">
      <w:pPr>
        <w:spacing w:after="60"/>
        <w:rPr>
          <w:iCs/>
          <w:lang w:bidi="en-US"/>
        </w:rPr>
      </w:pPr>
      <w:r w:rsidRPr="00A03B02">
        <w:rPr>
          <w:iCs/>
          <w:lang w:bidi="en-US"/>
        </w:rPr>
        <w:t xml:space="preserve">With patience I waited for the Lord and He was attentive to me; He hearkened unto my supplication. </w:t>
      </w:r>
    </w:p>
    <w:p w14:paraId="2BD33933" w14:textId="77777777" w:rsidR="00A03B02" w:rsidRPr="00A03B02" w:rsidRDefault="00A03B02" w:rsidP="00A03B02">
      <w:pPr>
        <w:spacing w:after="60"/>
        <w:rPr>
          <w:b/>
          <w:iCs/>
          <w:lang w:bidi="en-US"/>
        </w:rPr>
      </w:pPr>
    </w:p>
    <w:p w14:paraId="502243ED" w14:textId="0E2490C9" w:rsidR="00A03B02" w:rsidRPr="00A03B02" w:rsidRDefault="00A03B02" w:rsidP="00A03B02">
      <w:pPr>
        <w:spacing w:after="60"/>
        <w:rPr>
          <w:b/>
          <w:iCs/>
          <w:lang w:bidi="en-US"/>
        </w:rPr>
      </w:pPr>
      <w:r w:rsidRPr="00A03B02">
        <w:rPr>
          <w:b/>
          <w:iCs/>
          <w:lang w:bidi="en-US"/>
        </w:rPr>
        <w:t>Gospels:  John 3:13-17 &amp; Matthew 25:14-30</w:t>
      </w:r>
    </w:p>
    <w:p w14:paraId="5C2ABA75" w14:textId="77777777" w:rsidR="00A03B02" w:rsidRPr="00A03B02" w:rsidRDefault="00A03B02" w:rsidP="00A03B02">
      <w:pPr>
        <w:spacing w:after="60"/>
        <w:rPr>
          <w:b/>
          <w:iCs/>
          <w:lang w:bidi="en-US"/>
        </w:rPr>
      </w:pPr>
    </w:p>
    <w:p w14:paraId="4D94BFCD" w14:textId="61462C9F" w:rsidR="00A03B02" w:rsidRPr="00A03B02" w:rsidRDefault="00A03B02" w:rsidP="00A03B02">
      <w:pPr>
        <w:spacing w:after="60"/>
        <w:rPr>
          <w:iCs/>
          <w:lang w:bidi="en-US"/>
        </w:rPr>
      </w:pPr>
      <w:r w:rsidRPr="00A03B02">
        <w:rPr>
          <w:b/>
          <w:iCs/>
          <w:lang w:bidi="en-US"/>
        </w:rPr>
        <w:t>Instead of “It is right in truth..”</w:t>
      </w:r>
      <w:r w:rsidRPr="00A03B02">
        <w:rPr>
          <w:iCs/>
          <w:lang w:bidi="en-US"/>
        </w:rPr>
        <w:t xml:space="preserve"> Magnify, my soul, the Virgin Mary, the glorious Nativity of the Mother of God. </w:t>
      </w:r>
      <w:r w:rsidRPr="00A03B02">
        <w:rPr>
          <w:b/>
          <w:iCs/>
          <w:lang w:bidi="en-US"/>
        </w:rPr>
        <w:t>Irmos, Tone 8:</w:t>
      </w:r>
      <w:r w:rsidRPr="00A03B02">
        <w:rPr>
          <w:iCs/>
          <w:lang w:bidi="en-US"/>
        </w:rPr>
        <w:t xml:space="preserve"> Virginity is alien to motherhood and childbearing is foreign to virgins. Yet, in you, Birth-Giver of God, both are found. Therefore, all the nations of the earth unceasingly magnify. You.</w:t>
      </w:r>
    </w:p>
    <w:p w14:paraId="2A537A30" w14:textId="77777777" w:rsidR="00A03B02" w:rsidRPr="00A03B02" w:rsidRDefault="00A03B02" w:rsidP="00A03B02">
      <w:pPr>
        <w:rPr>
          <w:b/>
          <w:iCs/>
          <w:lang w:bidi="en-US"/>
        </w:rPr>
      </w:pPr>
    </w:p>
    <w:p w14:paraId="5E8EFA1B" w14:textId="6E400D84" w:rsidR="00A03B02" w:rsidRPr="00A03B02" w:rsidRDefault="00A03B02" w:rsidP="00A03B02">
      <w:pPr>
        <w:rPr>
          <w:b/>
          <w:iCs/>
          <w:lang w:bidi="en-US"/>
        </w:rPr>
      </w:pPr>
      <w:r w:rsidRPr="00A03B02">
        <w:rPr>
          <w:b/>
          <w:iCs/>
          <w:lang w:bidi="en-US"/>
        </w:rPr>
        <w:t>Communion Hymn:</w:t>
      </w:r>
      <w:r w:rsidRPr="00A03B02">
        <w:rPr>
          <w:iCs/>
          <w:lang w:bidi="en-US"/>
        </w:rPr>
        <w:t xml:space="preserve"> Praise the Lord from the heavens. Praise Him in the Highest. The righteous shall be in everlasting remembrance; they shall not fear any evil report. </w:t>
      </w:r>
      <w:r w:rsidRPr="00A03B02">
        <w:rPr>
          <w:b/>
          <w:iCs/>
          <w:lang w:bidi="en-US"/>
        </w:rPr>
        <w:t>Alleluia 3X.</w:t>
      </w:r>
    </w:p>
    <w:p w14:paraId="40FF5722" w14:textId="77777777" w:rsidR="009F765F" w:rsidRPr="00A03B02" w:rsidRDefault="009F765F" w:rsidP="00A03B02">
      <w:pPr>
        <w:pBdr>
          <w:bottom w:val="double" w:sz="4" w:space="1" w:color="auto"/>
        </w:pBdr>
        <w:shd w:val="clear" w:color="auto" w:fill="FFFFFF" w:themeFill="background1"/>
        <w:tabs>
          <w:tab w:val="left" w:pos="1985"/>
        </w:tabs>
        <w:ind w:right="72"/>
        <w:rPr>
          <w:b/>
          <w:bCs/>
          <w:i/>
          <w:iCs/>
        </w:rPr>
      </w:pPr>
    </w:p>
    <w:p w14:paraId="12CA1D9B" w14:textId="77777777" w:rsidR="00FD088F" w:rsidRPr="00A03B02" w:rsidRDefault="00FD088F" w:rsidP="00A03B02">
      <w:pPr>
        <w:spacing w:after="60"/>
        <w:rPr>
          <w:b/>
          <w:highlight w:val="lightGray"/>
        </w:rPr>
      </w:pPr>
    </w:p>
    <w:p w14:paraId="224F1F4C" w14:textId="6E501F35" w:rsidR="00D7280E" w:rsidRPr="00A03B02" w:rsidRDefault="00D7280E" w:rsidP="00A03B02">
      <w:pPr>
        <w:spacing w:after="60"/>
        <w:rPr>
          <w:b/>
          <w:highlight w:val="lightGray"/>
        </w:rPr>
      </w:pPr>
      <w:r w:rsidRPr="00A03B02">
        <w:rPr>
          <w:b/>
          <w:highlight w:val="lightGray"/>
        </w:rPr>
        <w:t xml:space="preserve">- </w:t>
      </w:r>
      <w:r w:rsidRPr="00A03B02">
        <w:rPr>
          <w:b/>
        </w:rPr>
        <w:t xml:space="preserve">View </w:t>
      </w:r>
      <w:r w:rsidRPr="00A03B02">
        <w:t>the Joy of the Feast of the Dormition of the Mother of God</w:t>
      </w:r>
      <w:r w:rsidRPr="00A03B02">
        <w:rPr>
          <w:b/>
        </w:rPr>
        <w:t xml:space="preserve">, AND  the baptism of David Kravchenko at </w:t>
      </w:r>
      <w:hyperlink r:id="rId9" w:history="1">
        <w:r w:rsidRPr="00A03B02">
          <w:rPr>
            <w:rStyle w:val="Hyperlink"/>
            <w:b/>
          </w:rPr>
          <w:t>https://www.uocofusa.org/news_230831_1</w:t>
        </w:r>
      </w:hyperlink>
    </w:p>
    <w:p w14:paraId="2B789580" w14:textId="77777777" w:rsidR="00FD088F" w:rsidRPr="00A03B02" w:rsidRDefault="00FD088F" w:rsidP="00A03B02">
      <w:pPr>
        <w:spacing w:after="80"/>
        <w:rPr>
          <w:b/>
          <w:color w:val="000000"/>
          <w:shd w:val="clear" w:color="auto" w:fill="FFFFFF"/>
        </w:rPr>
      </w:pPr>
      <w:r w:rsidRPr="00A03B02">
        <w:rPr>
          <w:b/>
          <w:bCs/>
          <w:color w:val="0E101A"/>
        </w:rPr>
        <w:t>- Church School is e</w:t>
      </w:r>
      <w:r w:rsidRPr="00A03B02">
        <w:rPr>
          <w:b/>
          <w:color w:val="000000"/>
          <w:shd w:val="clear" w:color="auto" w:fill="FFFFFF"/>
        </w:rPr>
        <w:t xml:space="preserve">very Sunday: </w:t>
      </w:r>
      <w:r w:rsidRPr="00A03B02">
        <w:rPr>
          <w:color w:val="000000"/>
          <w:shd w:val="clear" w:color="auto" w:fill="FFFFFF"/>
        </w:rPr>
        <w:t xml:space="preserve">Mrs. Mary Ost (Preschool/ Elementary) 8:55-9:20 AM. Mrs. Karen Osmun (Secondary) at 8:45-9:15 AM. </w:t>
      </w:r>
      <w:r w:rsidRPr="00A03B02">
        <w:rPr>
          <w:b/>
          <w:color w:val="000000"/>
          <w:shd w:val="clear" w:color="auto" w:fill="FFFFFF"/>
        </w:rPr>
        <w:t>Welcome all children and youth.</w:t>
      </w:r>
    </w:p>
    <w:p w14:paraId="4C0C0F6A" w14:textId="77777777" w:rsidR="00FD088F" w:rsidRPr="00A03B02" w:rsidRDefault="00FD088F" w:rsidP="00A03B02">
      <w:pPr>
        <w:spacing w:after="80"/>
        <w:rPr>
          <w:b/>
          <w:bCs/>
          <w:color w:val="0E101A"/>
        </w:rPr>
      </w:pPr>
      <w:r w:rsidRPr="00A03B02">
        <w:rPr>
          <w:b/>
          <w:bCs/>
          <w:color w:val="0E101A"/>
        </w:rPr>
        <w:t>- Parish picnic at Wayne Grube Park on September 30, beginning at 12:00-4:00PM followed by Vesper Service at the park.  Everyone is invited to attend the picnic for fun and fellows</w:t>
      </w:r>
      <w:r w:rsidRPr="00A03B02">
        <w:rPr>
          <w:bCs/>
          <w:color w:val="0E101A"/>
        </w:rPr>
        <w:t xml:space="preserve">hip. </w:t>
      </w:r>
      <w:r w:rsidRPr="00A03B02">
        <w:rPr>
          <w:b/>
          <w:bCs/>
          <w:color w:val="0E101A"/>
        </w:rPr>
        <w:t xml:space="preserve">Please volunteer to bring your dish.  </w:t>
      </w:r>
    </w:p>
    <w:p w14:paraId="05B82D07" w14:textId="77777777" w:rsidR="00FD088F" w:rsidRPr="00A03B02" w:rsidRDefault="00FD088F" w:rsidP="00A03B02">
      <w:pPr>
        <w:spacing w:after="80"/>
        <w:rPr>
          <w:color w:val="0E101A"/>
        </w:rPr>
      </w:pPr>
      <w:r w:rsidRPr="00A03B02">
        <w:rPr>
          <w:b/>
          <w:color w:val="0E101A"/>
        </w:rPr>
        <w:t>- Parish outing to the Sight and Sound Theater, Lancaster</w:t>
      </w:r>
      <w:r w:rsidRPr="00A03B02">
        <w:rPr>
          <w:color w:val="0E101A"/>
        </w:rPr>
        <w:t xml:space="preserve"> – Mary Ost booked tickets for the </w:t>
      </w:r>
      <w:r w:rsidRPr="00A03B02">
        <w:rPr>
          <w:b/>
          <w:color w:val="0E101A"/>
        </w:rPr>
        <w:t>Miracle of Christmas Show</w:t>
      </w:r>
      <w:r w:rsidRPr="00A03B02">
        <w:rPr>
          <w:color w:val="0E101A"/>
        </w:rPr>
        <w:t xml:space="preserve"> at 3 pm on December 28. Please let Mary know by November 1 if you go or sign up downstairs. Youth are free.</w:t>
      </w:r>
    </w:p>
    <w:p w14:paraId="05A41F04" w14:textId="77777777" w:rsidR="00FD088F" w:rsidRPr="00A03B02" w:rsidRDefault="00FD088F" w:rsidP="00A03B02">
      <w:pPr>
        <w:spacing w:after="80"/>
        <w:rPr>
          <w:color w:val="0E101A"/>
          <w:highlight w:val="yellow"/>
        </w:rPr>
      </w:pPr>
      <w:r w:rsidRPr="00A03B02">
        <w:rPr>
          <w:rStyle w:val="8"/>
          <w:rFonts w:eastAsiaTheme="minorEastAsia"/>
          <w:szCs w:val="24"/>
        </w:rPr>
        <w:t xml:space="preserve">- We are back! Pierogi schedule: October 12, 26. First come, first served (until we reach 300 dozen). Please volunteer for peeling, running, cooking/mashing, </w:t>
      </w:r>
      <w:r w:rsidRPr="00A03B02">
        <w:rPr>
          <w:rStyle w:val="8"/>
          <w:rFonts w:eastAsiaTheme="minorEastAsia"/>
          <w:szCs w:val="24"/>
          <w:u w:val="single"/>
        </w:rPr>
        <w:t>pinching</w:t>
      </w:r>
      <w:r w:rsidRPr="00A03B02">
        <w:rPr>
          <w:rStyle w:val="8"/>
          <w:rFonts w:eastAsiaTheme="minorEastAsia"/>
          <w:szCs w:val="24"/>
        </w:rPr>
        <w:t xml:space="preserve"> and clean-up.</w:t>
      </w:r>
    </w:p>
    <w:p w14:paraId="04469C25" w14:textId="77777777" w:rsidR="00FD088F" w:rsidRPr="00A03B02" w:rsidRDefault="00FD088F" w:rsidP="00A03B02">
      <w:pPr>
        <w:spacing w:after="80"/>
        <w:rPr>
          <w:color w:val="0E101A"/>
        </w:rPr>
      </w:pPr>
      <w:r w:rsidRPr="00A03B02">
        <w:rPr>
          <w:b/>
          <w:color w:val="0E101A"/>
        </w:rPr>
        <w:t xml:space="preserve">- Register </w:t>
      </w:r>
      <w:r w:rsidRPr="00A03B02">
        <w:rPr>
          <w:color w:val="0E101A"/>
        </w:rPr>
        <w:t>– We will have</w:t>
      </w:r>
      <w:r w:rsidRPr="00A03B02">
        <w:rPr>
          <w:b/>
          <w:color w:val="0E101A"/>
        </w:rPr>
        <w:t xml:space="preserve"> 2 Christmas </w:t>
      </w:r>
      <w:r w:rsidRPr="00A03B02">
        <w:rPr>
          <w:color w:val="0E101A"/>
        </w:rPr>
        <w:t>pysanky workshops</w:t>
      </w:r>
      <w:r w:rsidRPr="00A03B02">
        <w:rPr>
          <w:b/>
          <w:color w:val="0E101A"/>
        </w:rPr>
        <w:t xml:space="preserve"> </w:t>
      </w:r>
      <w:r w:rsidRPr="00A03B02">
        <w:rPr>
          <w:color w:val="0E101A"/>
        </w:rPr>
        <w:t xml:space="preserve">on November 4, 2023 </w:t>
      </w:r>
      <w:r w:rsidRPr="00A03B02">
        <w:rPr>
          <w:b/>
          <w:color w:val="0E101A"/>
        </w:rPr>
        <w:t>(There are 6 remaining spots for the workshops!)</w:t>
      </w:r>
      <w:r w:rsidRPr="00A03B02">
        <w:rPr>
          <w:color w:val="0E101A"/>
        </w:rPr>
        <w:t>. Participants will write 2 Christmas-themed eggs that will have a gloss coating, holder and ribbon. $35 per person. The workshops are more than half filled already! If you want to attend this unique hands-on workshop, contact Jessie Hnatow at jessie.hnatow@gmail.com or text her at 610-428-8389.</w:t>
      </w:r>
    </w:p>
    <w:p w14:paraId="23E0FA0E" w14:textId="77777777" w:rsidR="00FD088F" w:rsidRPr="00A03B02" w:rsidRDefault="00FD088F" w:rsidP="00A03B02">
      <w:pPr>
        <w:spacing w:after="80"/>
        <w:rPr>
          <w:color w:val="0E101A"/>
        </w:rPr>
      </w:pPr>
      <w:r w:rsidRPr="00A03B02">
        <w:rPr>
          <w:b/>
          <w:bCs/>
          <w:color w:val="0E101A"/>
        </w:rPr>
        <w:t xml:space="preserve">- Virtual Bible Study Day </w:t>
      </w:r>
      <w:r w:rsidRPr="00A03B02">
        <w:rPr>
          <w:bCs/>
          <w:color w:val="0E101A"/>
        </w:rPr>
        <w:t xml:space="preserve">- every Wednesday via Zoom: </w:t>
      </w:r>
      <w:r w:rsidRPr="00A03B02">
        <w:rPr>
          <w:bCs/>
          <w:color w:val="0E101A"/>
          <w:u w:val="single"/>
          <w:lang w:val="uk-UA"/>
        </w:rPr>
        <w:t>№</w:t>
      </w:r>
      <w:r w:rsidRPr="00A03B02">
        <w:rPr>
          <w:bCs/>
          <w:color w:val="0E101A"/>
          <w:u w:val="single"/>
        </w:rPr>
        <w:t>1</w:t>
      </w:r>
      <w:r w:rsidRPr="00A03B02">
        <w:rPr>
          <w:bCs/>
          <w:color w:val="0E101A"/>
        </w:rPr>
        <w:t xml:space="preserve"> Pan-Orthodox at 12 PM. </w:t>
      </w:r>
      <w:r w:rsidRPr="00A03B02">
        <w:rPr>
          <w:bCs/>
          <w:color w:val="0E101A"/>
          <w:lang w:val="uk-UA"/>
        </w:rPr>
        <w:t xml:space="preserve">               </w:t>
      </w:r>
      <w:r w:rsidRPr="00A03B02">
        <w:rPr>
          <w:bCs/>
          <w:color w:val="0E101A"/>
        </w:rPr>
        <w:t xml:space="preserve">Meeting ID: 576 301 6482. Passcode: 238492.  </w:t>
      </w:r>
      <w:r w:rsidRPr="00A03B02">
        <w:rPr>
          <w:bCs/>
          <w:color w:val="0E101A"/>
          <w:u w:val="single"/>
          <w:lang w:val="uk-UA"/>
        </w:rPr>
        <w:t>№2</w:t>
      </w:r>
      <w:r w:rsidRPr="00A03B02">
        <w:rPr>
          <w:bCs/>
          <w:color w:val="0E101A"/>
        </w:rPr>
        <w:t xml:space="preserve"> with a professor of Saint Sophia Seminary Fr. Demetrios 7 PM. Ask Fr. Oleg for the link.</w:t>
      </w:r>
    </w:p>
    <w:p w14:paraId="08E5B0EC" w14:textId="77777777" w:rsidR="00FD088F" w:rsidRPr="00A03B02" w:rsidRDefault="00FD088F" w:rsidP="00A03B02">
      <w:pPr>
        <w:spacing w:after="120"/>
        <w:rPr>
          <w:b/>
          <w:bCs/>
          <w:color w:val="000000" w:themeColor="text1"/>
        </w:rPr>
      </w:pPr>
      <w:r w:rsidRPr="00A03B02">
        <w:rPr>
          <w:b/>
          <w:bCs/>
          <w:color w:val="0E101A"/>
        </w:rPr>
        <w:t>- For Food Bank</w:t>
      </w:r>
      <w:r w:rsidRPr="00A03B02">
        <w:rPr>
          <w:color w:val="0E101A"/>
        </w:rPr>
        <w:t>: baby foods, canned potatoes, and meats, tuna, pasta, sauces, mac. &amp; cheese.</w:t>
      </w:r>
      <w:r w:rsidRPr="00A03B02">
        <w:rPr>
          <w:b/>
          <w:bCs/>
          <w:color w:val="000000" w:themeColor="text1"/>
        </w:rPr>
        <w:t xml:space="preserve">  </w:t>
      </w:r>
    </w:p>
    <w:p w14:paraId="34A1FDD2" w14:textId="77777777" w:rsidR="00FD088F" w:rsidRPr="00A03B02" w:rsidRDefault="00FD088F" w:rsidP="00A03B02">
      <w:pPr>
        <w:pBdr>
          <w:bottom w:val="double" w:sz="4" w:space="1" w:color="auto"/>
        </w:pBdr>
        <w:shd w:val="clear" w:color="auto" w:fill="FFFFFF" w:themeFill="background1"/>
        <w:tabs>
          <w:tab w:val="left" w:pos="1985"/>
        </w:tabs>
        <w:ind w:right="72"/>
        <w:rPr>
          <w:b/>
          <w:bCs/>
          <w:i/>
          <w:iCs/>
        </w:rPr>
      </w:pPr>
    </w:p>
    <w:p w14:paraId="3CA66EC8" w14:textId="77777777" w:rsidR="00FD088F" w:rsidRPr="00A03B02" w:rsidRDefault="00FD088F" w:rsidP="00A03B02">
      <w:pPr>
        <w:tabs>
          <w:tab w:val="left" w:pos="180"/>
          <w:tab w:val="left" w:pos="540"/>
          <w:tab w:val="left" w:pos="990"/>
          <w:tab w:val="left" w:pos="1985"/>
          <w:tab w:val="left" w:pos="2694"/>
          <w:tab w:val="left" w:pos="5103"/>
        </w:tabs>
        <w:spacing w:after="120"/>
        <w:ind w:right="72"/>
        <w:rPr>
          <w:b/>
          <w:bCs/>
          <w:color w:val="000000" w:themeColor="text1"/>
        </w:rPr>
      </w:pPr>
      <w:r w:rsidRPr="00A03B02">
        <w:rPr>
          <w:b/>
          <w:bCs/>
          <w:color w:val="000000" w:themeColor="text1"/>
        </w:rPr>
        <w:t>ANNIVERSARIES:</w:t>
      </w:r>
      <w:r w:rsidRPr="00A03B02">
        <w:rPr>
          <w:b/>
          <w:bCs/>
          <w:color w:val="000000" w:themeColor="text1"/>
        </w:rPr>
        <w:tab/>
        <w:t xml:space="preserve"> </w:t>
      </w:r>
    </w:p>
    <w:p w14:paraId="6EC10C4C" w14:textId="45933D60" w:rsidR="00FD088F" w:rsidRPr="00A03B02" w:rsidRDefault="00FD088F" w:rsidP="00A03B02">
      <w:pPr>
        <w:tabs>
          <w:tab w:val="left" w:pos="180"/>
          <w:tab w:val="left" w:pos="540"/>
          <w:tab w:val="left" w:pos="990"/>
          <w:tab w:val="left" w:pos="1985"/>
          <w:tab w:val="left" w:pos="2694"/>
          <w:tab w:val="left" w:pos="5103"/>
        </w:tabs>
        <w:spacing w:after="120"/>
        <w:ind w:right="72"/>
        <w:rPr>
          <w:b/>
          <w:bCs/>
          <w:color w:val="000000" w:themeColor="text1"/>
        </w:rPr>
      </w:pPr>
      <w:r w:rsidRPr="00A03B02">
        <w:rPr>
          <w:b/>
          <w:bCs/>
          <w:color w:val="000000" w:themeColor="text1"/>
        </w:rPr>
        <w:t xml:space="preserve">22 Sept…Frederic &amp; Stephanie Burk        </w:t>
      </w:r>
    </w:p>
    <w:p w14:paraId="7F01B325" w14:textId="77777777" w:rsidR="00FD088F" w:rsidRPr="00A03B02" w:rsidRDefault="00FD088F" w:rsidP="00A03B02">
      <w:pPr>
        <w:tabs>
          <w:tab w:val="left" w:pos="180"/>
          <w:tab w:val="left" w:pos="540"/>
          <w:tab w:val="left" w:pos="990"/>
          <w:tab w:val="left" w:pos="1985"/>
          <w:tab w:val="left" w:pos="2694"/>
          <w:tab w:val="left" w:pos="5103"/>
        </w:tabs>
        <w:spacing w:after="120"/>
        <w:ind w:right="72"/>
        <w:rPr>
          <w:b/>
          <w:bCs/>
          <w:color w:val="000000" w:themeColor="text1"/>
        </w:rPr>
      </w:pPr>
      <w:r w:rsidRPr="00A03B02">
        <w:rPr>
          <w:b/>
          <w:bCs/>
          <w:color w:val="000000" w:themeColor="text1"/>
        </w:rPr>
        <w:t xml:space="preserve">BIRTHDAYS:  </w:t>
      </w:r>
    </w:p>
    <w:p w14:paraId="7F42963D" w14:textId="77777777" w:rsidR="00FD088F" w:rsidRPr="00A03B02" w:rsidRDefault="00FD088F" w:rsidP="00A03B02">
      <w:pPr>
        <w:tabs>
          <w:tab w:val="left" w:pos="180"/>
          <w:tab w:val="left" w:pos="540"/>
          <w:tab w:val="left" w:pos="990"/>
          <w:tab w:val="left" w:pos="1985"/>
          <w:tab w:val="left" w:pos="4962"/>
          <w:tab w:val="left" w:pos="5103"/>
        </w:tabs>
        <w:ind w:right="72"/>
        <w:rPr>
          <w:b/>
          <w:bCs/>
          <w:color w:val="000000" w:themeColor="text1"/>
        </w:rPr>
      </w:pPr>
      <w:r w:rsidRPr="00A03B02">
        <w:rPr>
          <w:b/>
          <w:bCs/>
          <w:color w:val="000000" w:themeColor="text1"/>
        </w:rPr>
        <w:t xml:space="preserve">25 Sept… Jerald </w:t>
      </w:r>
      <w:proofErr w:type="spellStart"/>
      <w:r w:rsidRPr="00A03B02">
        <w:rPr>
          <w:b/>
          <w:bCs/>
          <w:color w:val="000000" w:themeColor="text1"/>
        </w:rPr>
        <w:t>Zurat</w:t>
      </w:r>
      <w:proofErr w:type="spellEnd"/>
      <w:r w:rsidRPr="00A03B02">
        <w:rPr>
          <w:b/>
          <w:bCs/>
          <w:color w:val="000000" w:themeColor="text1"/>
        </w:rPr>
        <w:t>, John Burk</w:t>
      </w:r>
    </w:p>
    <w:p w14:paraId="388A8F7B" w14:textId="77777777" w:rsidR="00FD088F" w:rsidRPr="00A03B02" w:rsidRDefault="00FD088F" w:rsidP="00A03B02">
      <w:pPr>
        <w:tabs>
          <w:tab w:val="left" w:pos="180"/>
          <w:tab w:val="left" w:pos="540"/>
          <w:tab w:val="left" w:pos="990"/>
          <w:tab w:val="left" w:pos="1985"/>
          <w:tab w:val="left" w:pos="3119"/>
          <w:tab w:val="left" w:pos="5103"/>
        </w:tabs>
        <w:ind w:right="72"/>
        <w:rPr>
          <w:b/>
          <w:bCs/>
          <w:color w:val="000000" w:themeColor="text1"/>
        </w:rPr>
      </w:pPr>
      <w:r w:rsidRPr="00A03B02">
        <w:rPr>
          <w:b/>
          <w:bCs/>
          <w:color w:val="000000" w:themeColor="text1"/>
        </w:rPr>
        <w:t>26 Sept…</w:t>
      </w:r>
      <w:proofErr w:type="spellStart"/>
      <w:r w:rsidRPr="00A03B02">
        <w:rPr>
          <w:b/>
          <w:bCs/>
          <w:color w:val="000000" w:themeColor="text1"/>
        </w:rPr>
        <w:t>Sherra</w:t>
      </w:r>
      <w:proofErr w:type="spellEnd"/>
      <w:r w:rsidRPr="00A03B02">
        <w:rPr>
          <w:b/>
          <w:bCs/>
          <w:color w:val="000000" w:themeColor="text1"/>
        </w:rPr>
        <w:t xml:space="preserve"> </w:t>
      </w:r>
      <w:proofErr w:type="spellStart"/>
      <w:r w:rsidRPr="00A03B02">
        <w:rPr>
          <w:b/>
          <w:bCs/>
          <w:color w:val="000000" w:themeColor="text1"/>
        </w:rPr>
        <w:t>Fedetz</w:t>
      </w:r>
      <w:proofErr w:type="spellEnd"/>
      <w:r w:rsidRPr="00A03B02">
        <w:rPr>
          <w:b/>
          <w:bCs/>
          <w:color w:val="000000" w:themeColor="text1"/>
        </w:rPr>
        <w:tab/>
      </w:r>
    </w:p>
    <w:p w14:paraId="36AF3C1F" w14:textId="77777777" w:rsidR="00FD088F" w:rsidRPr="00A03B02" w:rsidRDefault="00FD088F" w:rsidP="00A03B02">
      <w:pPr>
        <w:tabs>
          <w:tab w:val="left" w:pos="180"/>
          <w:tab w:val="left" w:pos="540"/>
          <w:tab w:val="left" w:pos="990"/>
          <w:tab w:val="left" w:pos="1985"/>
          <w:tab w:val="left" w:pos="3119"/>
          <w:tab w:val="left" w:pos="5103"/>
        </w:tabs>
        <w:ind w:right="72"/>
        <w:rPr>
          <w:b/>
          <w:bCs/>
          <w:color w:val="000000" w:themeColor="text1"/>
        </w:rPr>
      </w:pPr>
      <w:r w:rsidRPr="00A03B02">
        <w:rPr>
          <w:b/>
          <w:bCs/>
          <w:color w:val="000000" w:themeColor="text1"/>
        </w:rPr>
        <w:t xml:space="preserve">27 Sept…Meredith Misko   </w:t>
      </w:r>
    </w:p>
    <w:p w14:paraId="7BA25450" w14:textId="77777777" w:rsidR="00FD088F" w:rsidRPr="00A03B02" w:rsidRDefault="00FD088F" w:rsidP="00A03B02">
      <w:pPr>
        <w:tabs>
          <w:tab w:val="left" w:pos="180"/>
          <w:tab w:val="left" w:pos="540"/>
          <w:tab w:val="left" w:pos="990"/>
          <w:tab w:val="left" w:pos="1985"/>
          <w:tab w:val="left" w:pos="4962"/>
          <w:tab w:val="left" w:pos="5103"/>
        </w:tabs>
        <w:ind w:right="72"/>
        <w:rPr>
          <w:b/>
          <w:bCs/>
          <w:color w:val="000000" w:themeColor="text1"/>
        </w:rPr>
      </w:pPr>
      <w:r w:rsidRPr="00A03B02">
        <w:rPr>
          <w:b/>
          <w:bCs/>
          <w:color w:val="000000" w:themeColor="text1"/>
        </w:rPr>
        <w:t>30 Sept…Angela Meashock</w:t>
      </w:r>
    </w:p>
    <w:p w14:paraId="1D898636" w14:textId="77777777" w:rsidR="00FD088F" w:rsidRPr="00A03B02" w:rsidRDefault="00FD088F" w:rsidP="00A03B02">
      <w:pPr>
        <w:tabs>
          <w:tab w:val="left" w:pos="180"/>
          <w:tab w:val="left" w:pos="540"/>
          <w:tab w:val="left" w:pos="990"/>
          <w:tab w:val="left" w:pos="1985"/>
          <w:tab w:val="left" w:pos="4962"/>
          <w:tab w:val="left" w:pos="5103"/>
        </w:tabs>
        <w:ind w:right="72"/>
        <w:rPr>
          <w:b/>
          <w:bCs/>
          <w:color w:val="000000" w:themeColor="text1"/>
          <w:u w:val="single"/>
        </w:rPr>
      </w:pPr>
      <w:r w:rsidRPr="00A03B02">
        <w:rPr>
          <w:b/>
          <w:bCs/>
          <w:color w:val="000000" w:themeColor="text1"/>
          <w:u w:val="single"/>
          <w:lang w:val="uk-UA"/>
        </w:rPr>
        <w:t>МНОГАЯ ЛІТА</w:t>
      </w:r>
      <w:r w:rsidRPr="00A03B02">
        <w:rPr>
          <w:b/>
          <w:bCs/>
          <w:color w:val="000000" w:themeColor="text1"/>
          <w:u w:val="single"/>
        </w:rPr>
        <w:t>! MANY YEARS!</w:t>
      </w:r>
    </w:p>
    <w:p w14:paraId="57F4BF81" w14:textId="77777777" w:rsidR="00FD088F" w:rsidRPr="00A03B02" w:rsidRDefault="00FD088F" w:rsidP="00A03B02">
      <w:pPr>
        <w:pBdr>
          <w:bottom w:val="double" w:sz="4" w:space="1" w:color="auto"/>
        </w:pBdr>
        <w:shd w:val="clear" w:color="auto" w:fill="FFFFFF" w:themeFill="background1"/>
        <w:tabs>
          <w:tab w:val="left" w:pos="1985"/>
        </w:tabs>
        <w:ind w:right="72"/>
        <w:rPr>
          <w:b/>
          <w:bCs/>
          <w:i/>
          <w:iCs/>
        </w:rPr>
      </w:pPr>
    </w:p>
    <w:p w14:paraId="3FEE96EA" w14:textId="77777777" w:rsidR="00FD088F" w:rsidRPr="00A03B02" w:rsidRDefault="00FD088F" w:rsidP="00A03B02">
      <w:pPr>
        <w:tabs>
          <w:tab w:val="left" w:pos="180"/>
          <w:tab w:val="left" w:pos="540"/>
          <w:tab w:val="left" w:pos="990"/>
          <w:tab w:val="left" w:pos="2250"/>
        </w:tabs>
        <w:ind w:right="72"/>
        <w:rPr>
          <w:b/>
          <w:bCs/>
          <w:color w:val="000000" w:themeColor="text1"/>
        </w:rPr>
      </w:pPr>
      <w:r w:rsidRPr="00A03B02">
        <w:rPr>
          <w:b/>
          <w:bCs/>
          <w:color w:val="000000" w:themeColor="text1"/>
        </w:rPr>
        <w:t>NECROLOGY:  Ukrainian civilians and soldiers, killed in the Russian invasion.</w:t>
      </w:r>
    </w:p>
    <w:p w14:paraId="3F206BEB" w14:textId="77777777" w:rsidR="00FD088F" w:rsidRPr="00A03B02" w:rsidRDefault="00FD088F" w:rsidP="00A03B02">
      <w:pPr>
        <w:tabs>
          <w:tab w:val="left" w:pos="-142"/>
          <w:tab w:val="left" w:pos="567"/>
          <w:tab w:val="left" w:pos="851"/>
          <w:tab w:val="left" w:pos="3969"/>
          <w:tab w:val="left" w:pos="4536"/>
        </w:tabs>
        <w:ind w:right="72"/>
        <w:rPr>
          <w:b/>
          <w:bCs/>
          <w:color w:val="000000" w:themeColor="text1"/>
        </w:rPr>
      </w:pPr>
      <w:r w:rsidRPr="00A03B02">
        <w:rPr>
          <w:b/>
          <w:bCs/>
          <w:color w:val="000000" w:themeColor="text1"/>
        </w:rPr>
        <w:t>25 Sept…Kohn Hewko ’13</w:t>
      </w:r>
      <w:r w:rsidRPr="00A03B02">
        <w:rPr>
          <w:b/>
          <w:bCs/>
          <w:color w:val="000000" w:themeColor="text1"/>
        </w:rPr>
        <w:tab/>
      </w:r>
    </w:p>
    <w:p w14:paraId="59D8F933" w14:textId="77777777" w:rsidR="00FD088F" w:rsidRPr="00A03B02" w:rsidRDefault="00FD088F" w:rsidP="00A03B02">
      <w:pPr>
        <w:tabs>
          <w:tab w:val="left" w:pos="-142"/>
          <w:tab w:val="left" w:pos="567"/>
          <w:tab w:val="left" w:pos="851"/>
          <w:tab w:val="left" w:pos="3969"/>
          <w:tab w:val="left" w:pos="4536"/>
        </w:tabs>
        <w:ind w:right="72"/>
        <w:rPr>
          <w:b/>
          <w:bCs/>
          <w:color w:val="000000" w:themeColor="text1"/>
        </w:rPr>
      </w:pPr>
      <w:r w:rsidRPr="00A03B02">
        <w:rPr>
          <w:b/>
          <w:bCs/>
          <w:color w:val="000000" w:themeColor="text1"/>
        </w:rPr>
        <w:t xml:space="preserve">26 Sept…Marie Sobchak ’59      </w:t>
      </w:r>
    </w:p>
    <w:p w14:paraId="73DD09C4" w14:textId="77777777" w:rsidR="00FD088F" w:rsidRPr="00A03B02" w:rsidRDefault="00FD088F" w:rsidP="00A03B02">
      <w:pPr>
        <w:tabs>
          <w:tab w:val="left" w:pos="-142"/>
          <w:tab w:val="left" w:pos="567"/>
          <w:tab w:val="left" w:pos="851"/>
          <w:tab w:val="left" w:pos="3969"/>
          <w:tab w:val="left" w:pos="4536"/>
        </w:tabs>
        <w:ind w:right="72"/>
        <w:rPr>
          <w:b/>
          <w:bCs/>
          <w:color w:val="000000" w:themeColor="text1"/>
        </w:rPr>
      </w:pPr>
      <w:r w:rsidRPr="00A03B02">
        <w:rPr>
          <w:b/>
          <w:bCs/>
          <w:color w:val="000000" w:themeColor="text1"/>
        </w:rPr>
        <w:t>27 Sept…Andrew Micio ’50, William Turick ’82</w:t>
      </w:r>
      <w:r w:rsidRPr="00A03B02">
        <w:rPr>
          <w:b/>
          <w:bCs/>
          <w:color w:val="000000" w:themeColor="text1"/>
        </w:rPr>
        <w:tab/>
      </w:r>
      <w:r w:rsidRPr="00A03B02">
        <w:rPr>
          <w:b/>
          <w:bCs/>
          <w:color w:val="000000" w:themeColor="text1"/>
        </w:rPr>
        <w:tab/>
      </w:r>
    </w:p>
    <w:p w14:paraId="01CCA828" w14:textId="77777777" w:rsidR="00FD088F" w:rsidRPr="00A03B02" w:rsidRDefault="00FD088F" w:rsidP="00A03B02">
      <w:pPr>
        <w:tabs>
          <w:tab w:val="left" w:pos="-142"/>
          <w:tab w:val="left" w:pos="567"/>
          <w:tab w:val="left" w:pos="851"/>
          <w:tab w:val="left" w:pos="3969"/>
          <w:tab w:val="left" w:pos="4536"/>
        </w:tabs>
        <w:ind w:right="72"/>
        <w:rPr>
          <w:b/>
          <w:bCs/>
          <w:color w:val="000000" w:themeColor="text1"/>
        </w:rPr>
      </w:pPr>
      <w:r w:rsidRPr="00A03B02">
        <w:rPr>
          <w:b/>
          <w:bCs/>
          <w:color w:val="000000" w:themeColor="text1"/>
        </w:rPr>
        <w:t xml:space="preserve">28 Sept…Michael </w:t>
      </w:r>
      <w:proofErr w:type="spellStart"/>
      <w:r w:rsidRPr="00A03B02">
        <w:rPr>
          <w:b/>
          <w:bCs/>
          <w:color w:val="000000" w:themeColor="text1"/>
        </w:rPr>
        <w:t>Syvensky</w:t>
      </w:r>
      <w:proofErr w:type="spellEnd"/>
      <w:r w:rsidRPr="00A03B02">
        <w:rPr>
          <w:b/>
          <w:bCs/>
          <w:color w:val="000000" w:themeColor="text1"/>
        </w:rPr>
        <w:t xml:space="preserve"> ’74      </w:t>
      </w:r>
    </w:p>
    <w:p w14:paraId="235BB510" w14:textId="77777777" w:rsidR="00FD088F" w:rsidRPr="00A03B02" w:rsidRDefault="00FD088F" w:rsidP="00A03B02">
      <w:pPr>
        <w:tabs>
          <w:tab w:val="left" w:pos="-142"/>
          <w:tab w:val="left" w:pos="567"/>
          <w:tab w:val="left" w:pos="851"/>
          <w:tab w:val="left" w:pos="3969"/>
          <w:tab w:val="left" w:pos="4536"/>
        </w:tabs>
        <w:ind w:right="72"/>
        <w:rPr>
          <w:b/>
          <w:bCs/>
          <w:color w:val="000000" w:themeColor="text1"/>
        </w:rPr>
      </w:pPr>
      <w:r w:rsidRPr="00A03B02">
        <w:rPr>
          <w:b/>
          <w:bCs/>
          <w:color w:val="000000" w:themeColor="text1"/>
        </w:rPr>
        <w:t xml:space="preserve">29 Sept…Andrew </w:t>
      </w:r>
      <w:proofErr w:type="spellStart"/>
      <w:r w:rsidRPr="00A03B02">
        <w:rPr>
          <w:b/>
          <w:bCs/>
          <w:color w:val="000000" w:themeColor="text1"/>
        </w:rPr>
        <w:t>Martyniuk</w:t>
      </w:r>
      <w:proofErr w:type="spellEnd"/>
      <w:r w:rsidRPr="00A03B02">
        <w:rPr>
          <w:b/>
          <w:bCs/>
          <w:color w:val="000000" w:themeColor="text1"/>
        </w:rPr>
        <w:t xml:space="preserve"> ’47, John </w:t>
      </w:r>
      <w:proofErr w:type="spellStart"/>
      <w:r w:rsidRPr="00A03B02">
        <w:rPr>
          <w:b/>
          <w:bCs/>
          <w:color w:val="000000" w:themeColor="text1"/>
        </w:rPr>
        <w:t>Maslanyk</w:t>
      </w:r>
      <w:proofErr w:type="spellEnd"/>
      <w:r w:rsidRPr="00A03B02">
        <w:rPr>
          <w:b/>
          <w:bCs/>
          <w:color w:val="000000" w:themeColor="text1"/>
        </w:rPr>
        <w:t xml:space="preserve"> ’61, John Krill ’10    </w:t>
      </w:r>
    </w:p>
    <w:p w14:paraId="103DF8F1" w14:textId="77777777" w:rsidR="00FD088F" w:rsidRPr="00A03B02" w:rsidRDefault="00FD088F" w:rsidP="00A03B02">
      <w:pPr>
        <w:tabs>
          <w:tab w:val="left" w:pos="-142"/>
          <w:tab w:val="left" w:pos="567"/>
          <w:tab w:val="left" w:pos="851"/>
          <w:tab w:val="left" w:pos="3969"/>
          <w:tab w:val="left" w:pos="4536"/>
        </w:tabs>
        <w:ind w:right="72"/>
        <w:rPr>
          <w:b/>
          <w:bCs/>
          <w:color w:val="000000" w:themeColor="text1"/>
        </w:rPr>
      </w:pPr>
      <w:r w:rsidRPr="00A03B02">
        <w:rPr>
          <w:b/>
          <w:bCs/>
          <w:color w:val="000000" w:themeColor="text1"/>
        </w:rPr>
        <w:t xml:space="preserve">30 Sept…Stephen Kowalyshyn ’66, Nancy </w:t>
      </w:r>
      <w:proofErr w:type="spellStart"/>
      <w:r w:rsidRPr="00A03B02">
        <w:rPr>
          <w:b/>
          <w:bCs/>
          <w:color w:val="000000" w:themeColor="text1"/>
        </w:rPr>
        <w:t>Wulchak</w:t>
      </w:r>
      <w:proofErr w:type="spellEnd"/>
      <w:r w:rsidRPr="00A03B02">
        <w:rPr>
          <w:b/>
          <w:bCs/>
          <w:color w:val="000000" w:themeColor="text1"/>
        </w:rPr>
        <w:t xml:space="preserve"> ‘88</w:t>
      </w:r>
    </w:p>
    <w:p w14:paraId="3483DCAA" w14:textId="77777777" w:rsidR="00FD088F" w:rsidRPr="00A03B02" w:rsidRDefault="00FD088F" w:rsidP="00A03B02">
      <w:pPr>
        <w:tabs>
          <w:tab w:val="left" w:pos="-142"/>
          <w:tab w:val="left" w:pos="567"/>
          <w:tab w:val="left" w:pos="851"/>
          <w:tab w:val="left" w:pos="3969"/>
          <w:tab w:val="left" w:pos="4536"/>
        </w:tabs>
        <w:spacing w:after="120"/>
        <w:ind w:right="72"/>
        <w:rPr>
          <w:b/>
          <w:bCs/>
          <w:color w:val="000000" w:themeColor="text1"/>
          <w:u w:val="single"/>
        </w:rPr>
      </w:pPr>
      <w:r w:rsidRPr="00A03B02">
        <w:rPr>
          <w:b/>
          <w:bCs/>
          <w:color w:val="000000" w:themeColor="text1"/>
          <w:u w:val="single"/>
          <w:lang w:val="ru-RU"/>
        </w:rPr>
        <w:t>ВІЧНА</w:t>
      </w:r>
      <w:r w:rsidRPr="00A03B02">
        <w:rPr>
          <w:b/>
          <w:bCs/>
          <w:color w:val="000000" w:themeColor="text1"/>
          <w:u w:val="single"/>
        </w:rPr>
        <w:t xml:space="preserve"> </w:t>
      </w:r>
      <w:r w:rsidRPr="00A03B02">
        <w:rPr>
          <w:b/>
          <w:bCs/>
          <w:color w:val="000000" w:themeColor="text1"/>
          <w:u w:val="single"/>
          <w:lang w:val="ru-RU"/>
        </w:rPr>
        <w:t>ПАМ</w:t>
      </w:r>
      <w:r w:rsidRPr="00A03B02">
        <w:rPr>
          <w:b/>
          <w:bCs/>
          <w:color w:val="000000" w:themeColor="text1"/>
          <w:u w:val="single"/>
        </w:rPr>
        <w:t>’</w:t>
      </w:r>
      <w:r w:rsidRPr="00A03B02">
        <w:rPr>
          <w:b/>
          <w:bCs/>
          <w:color w:val="000000" w:themeColor="text1"/>
          <w:u w:val="single"/>
          <w:lang w:val="ru-RU"/>
        </w:rPr>
        <w:t>ЯТЬ</w:t>
      </w:r>
      <w:r w:rsidRPr="00A03B02">
        <w:rPr>
          <w:b/>
          <w:bCs/>
          <w:color w:val="000000" w:themeColor="text1"/>
          <w:u w:val="single"/>
        </w:rPr>
        <w:t>! MEMORY ETERNAL!</w:t>
      </w:r>
    </w:p>
    <w:p w14:paraId="63639153" w14:textId="77777777" w:rsidR="00FD088F" w:rsidRPr="00A03B02" w:rsidRDefault="00FD088F" w:rsidP="00A03B02">
      <w:pPr>
        <w:pBdr>
          <w:bottom w:val="double" w:sz="4" w:space="1" w:color="auto"/>
        </w:pBdr>
        <w:shd w:val="clear" w:color="auto" w:fill="FFFFFF" w:themeFill="background1"/>
        <w:tabs>
          <w:tab w:val="left" w:pos="1985"/>
        </w:tabs>
        <w:ind w:right="72"/>
        <w:rPr>
          <w:b/>
          <w:bCs/>
          <w:i/>
          <w:iCs/>
        </w:rPr>
      </w:pPr>
    </w:p>
    <w:p w14:paraId="41B5388E" w14:textId="77777777" w:rsidR="00FD088F" w:rsidRPr="00A03B02" w:rsidRDefault="00FD088F" w:rsidP="00A03B02">
      <w:pPr>
        <w:pStyle w:val="tm6"/>
        <w:tabs>
          <w:tab w:val="left" w:pos="567"/>
        </w:tabs>
        <w:spacing w:after="240"/>
        <w:rPr>
          <w:bCs/>
          <w:color w:val="000000" w:themeColor="text1"/>
          <w:sz w:val="24"/>
          <w:szCs w:val="24"/>
        </w:rPr>
      </w:pPr>
      <w:r w:rsidRPr="00A03B02">
        <w:rPr>
          <w:b/>
          <w:bCs/>
          <w:color w:val="000000" w:themeColor="text1"/>
          <w:sz w:val="24"/>
          <w:szCs w:val="24"/>
        </w:rPr>
        <w:lastRenderedPageBreak/>
        <w:t xml:space="preserve">PRAYER FOR THE HEALTH &amp; SALVATION OF THE AFFLICTED: </w:t>
      </w:r>
      <w:r w:rsidRPr="00A03B02">
        <w:rPr>
          <w:bCs/>
          <w:color w:val="000000" w:themeColor="text1"/>
          <w:sz w:val="24"/>
          <w:szCs w:val="24"/>
        </w:rPr>
        <w:t xml:space="preserve">Ukrainian soldiers and civilians, wounded during the Russian aggression, Paul Kochenash, Helen Crayosky, </w:t>
      </w:r>
      <w:r w:rsidRPr="00A03B02">
        <w:rPr>
          <w:color w:val="000000" w:themeColor="text1"/>
          <w:sz w:val="24"/>
          <w:szCs w:val="24"/>
        </w:rPr>
        <w:t>Barbara Grason,</w:t>
      </w:r>
      <w:r w:rsidRPr="00A03B02">
        <w:rPr>
          <w:bCs/>
          <w:color w:val="000000" w:themeColor="text1"/>
          <w:sz w:val="24"/>
          <w:szCs w:val="24"/>
        </w:rPr>
        <w:t xml:space="preserve"> Rosemarie Pypiuk, priest Vasyl Dovgan, Matthew </w:t>
      </w:r>
      <w:r w:rsidRPr="00A03B02">
        <w:rPr>
          <w:color w:val="000000" w:themeColor="text1"/>
          <w:kern w:val="1"/>
          <w:sz w:val="24"/>
          <w:szCs w:val="24"/>
          <w:lang w:eastAsia="ru-RU"/>
        </w:rPr>
        <w:t>Vitushinsky,</w:t>
      </w:r>
      <w:r w:rsidRPr="00A03B02">
        <w:rPr>
          <w:bCs/>
          <w:color w:val="000000" w:themeColor="text1"/>
          <w:sz w:val="24"/>
          <w:szCs w:val="24"/>
        </w:rPr>
        <w:t xml:space="preserve"> Nadine Savitz,</w:t>
      </w:r>
      <w:r w:rsidRPr="00A03B02">
        <w:rPr>
          <w:color w:val="000000" w:themeColor="text1"/>
          <w:sz w:val="24"/>
          <w:szCs w:val="24"/>
        </w:rPr>
        <w:t xml:space="preserve"> </w:t>
      </w:r>
      <w:r w:rsidRPr="00A03B02">
        <w:rPr>
          <w:bCs/>
          <w:color w:val="000000" w:themeColor="text1"/>
          <w:sz w:val="24"/>
          <w:szCs w:val="24"/>
        </w:rPr>
        <w:t xml:space="preserve">William Savitz, Nicholas Alexander, Vladimir Krasnopera, Tom Petro Jr., William </w:t>
      </w:r>
      <w:proofErr w:type="spellStart"/>
      <w:r w:rsidRPr="00A03B02">
        <w:rPr>
          <w:bCs/>
          <w:color w:val="000000" w:themeColor="text1"/>
          <w:sz w:val="24"/>
          <w:szCs w:val="24"/>
        </w:rPr>
        <w:t>Leszczuk</w:t>
      </w:r>
      <w:proofErr w:type="spellEnd"/>
      <w:r w:rsidRPr="00A03B02">
        <w:rPr>
          <w:bCs/>
          <w:color w:val="000000" w:themeColor="text1"/>
          <w:sz w:val="24"/>
          <w:szCs w:val="24"/>
        </w:rPr>
        <w:t xml:space="preserve">, Mary Berger, Jessica Meashock, James Osmun, Zachary Y. </w:t>
      </w:r>
      <w:proofErr w:type="spellStart"/>
      <w:r w:rsidRPr="00A03B02">
        <w:rPr>
          <w:bCs/>
          <w:color w:val="000000" w:themeColor="text1"/>
          <w:sz w:val="24"/>
          <w:szCs w:val="24"/>
        </w:rPr>
        <w:t>Siyufy</w:t>
      </w:r>
      <w:proofErr w:type="spellEnd"/>
      <w:r w:rsidRPr="00A03B02">
        <w:rPr>
          <w:bCs/>
          <w:color w:val="000000" w:themeColor="text1"/>
          <w:sz w:val="24"/>
          <w:szCs w:val="24"/>
        </w:rPr>
        <w:t xml:space="preserve">, </w:t>
      </w:r>
      <w:proofErr w:type="spellStart"/>
      <w:r w:rsidRPr="00A03B02">
        <w:rPr>
          <w:bCs/>
          <w:color w:val="000000" w:themeColor="text1"/>
          <w:sz w:val="24"/>
          <w:szCs w:val="24"/>
        </w:rPr>
        <w:t>Ruslana</w:t>
      </w:r>
      <w:proofErr w:type="spellEnd"/>
      <w:r w:rsidRPr="00A03B02">
        <w:rPr>
          <w:bCs/>
          <w:color w:val="000000" w:themeColor="text1"/>
          <w:sz w:val="24"/>
          <w:szCs w:val="24"/>
        </w:rPr>
        <w:t xml:space="preserve"> Reznik, Lubov Slonova, Raisa Melnychuk, Vasyl Beizyn, Volodymyr </w:t>
      </w:r>
      <w:proofErr w:type="spellStart"/>
      <w:r w:rsidRPr="00A03B02">
        <w:rPr>
          <w:bCs/>
          <w:color w:val="000000" w:themeColor="text1"/>
          <w:sz w:val="24"/>
          <w:szCs w:val="24"/>
        </w:rPr>
        <w:t>Hranat</w:t>
      </w:r>
      <w:proofErr w:type="spellEnd"/>
      <w:r w:rsidRPr="00A03B02">
        <w:rPr>
          <w:bCs/>
          <w:color w:val="000000" w:themeColor="text1"/>
          <w:sz w:val="24"/>
          <w:szCs w:val="24"/>
        </w:rPr>
        <w:t xml:space="preserve">, Ihor Broda, Matthew Barber, Debi </w:t>
      </w:r>
      <w:proofErr w:type="spellStart"/>
      <w:r w:rsidRPr="00A03B02">
        <w:rPr>
          <w:bCs/>
          <w:color w:val="000000" w:themeColor="text1"/>
          <w:sz w:val="24"/>
          <w:szCs w:val="24"/>
        </w:rPr>
        <w:t>Hutnick</w:t>
      </w:r>
      <w:proofErr w:type="spellEnd"/>
      <w:r w:rsidRPr="00A03B02">
        <w:rPr>
          <w:bCs/>
          <w:color w:val="000000" w:themeColor="text1"/>
          <w:sz w:val="24"/>
          <w:szCs w:val="24"/>
        </w:rPr>
        <w:t xml:space="preserve">, Eric Hewko, Phil O’Brien, child Charlie, Juliana, Shirl </w:t>
      </w:r>
      <w:proofErr w:type="spellStart"/>
      <w:r w:rsidRPr="00A03B02">
        <w:rPr>
          <w:bCs/>
          <w:color w:val="000000" w:themeColor="text1"/>
          <w:sz w:val="24"/>
          <w:szCs w:val="24"/>
        </w:rPr>
        <w:t>Merolli</w:t>
      </w:r>
      <w:proofErr w:type="spellEnd"/>
      <w:r w:rsidRPr="00A03B02">
        <w:rPr>
          <w:bCs/>
          <w:color w:val="000000" w:themeColor="text1"/>
          <w:sz w:val="24"/>
          <w:szCs w:val="24"/>
        </w:rPr>
        <w:t xml:space="preserve">, Kirk </w:t>
      </w:r>
      <w:proofErr w:type="spellStart"/>
      <w:r w:rsidRPr="00A03B02">
        <w:rPr>
          <w:bCs/>
          <w:color w:val="000000" w:themeColor="text1"/>
          <w:sz w:val="24"/>
          <w:szCs w:val="24"/>
        </w:rPr>
        <w:t>Swauger</w:t>
      </w:r>
      <w:proofErr w:type="spellEnd"/>
      <w:r w:rsidRPr="00A03B02">
        <w:rPr>
          <w:bCs/>
          <w:color w:val="000000" w:themeColor="text1"/>
          <w:sz w:val="24"/>
          <w:szCs w:val="24"/>
        </w:rPr>
        <w:t xml:space="preserve">, Stephanie Donnelly, Danny </w:t>
      </w:r>
      <w:proofErr w:type="spellStart"/>
      <w:r w:rsidRPr="00A03B02">
        <w:rPr>
          <w:bCs/>
          <w:color w:val="000000" w:themeColor="text1"/>
          <w:sz w:val="24"/>
          <w:szCs w:val="24"/>
        </w:rPr>
        <w:t>Berro</w:t>
      </w:r>
      <w:proofErr w:type="spellEnd"/>
      <w:r w:rsidRPr="00A03B02">
        <w:rPr>
          <w:bCs/>
          <w:color w:val="000000" w:themeColor="text1"/>
          <w:sz w:val="24"/>
          <w:szCs w:val="24"/>
        </w:rPr>
        <w:t xml:space="preserve">, child Alexandria, Elizabeth </w:t>
      </w:r>
      <w:proofErr w:type="spellStart"/>
      <w:r w:rsidRPr="00A03B02">
        <w:rPr>
          <w:bCs/>
          <w:color w:val="000000" w:themeColor="text1"/>
          <w:sz w:val="24"/>
          <w:szCs w:val="24"/>
        </w:rPr>
        <w:t>Pastushenko</w:t>
      </w:r>
      <w:proofErr w:type="spellEnd"/>
      <w:r w:rsidRPr="00A03B02">
        <w:rPr>
          <w:bCs/>
          <w:color w:val="000000" w:themeColor="text1"/>
          <w:sz w:val="24"/>
          <w:szCs w:val="24"/>
        </w:rPr>
        <w:t xml:space="preserve">, Philippe </w:t>
      </w:r>
      <w:proofErr w:type="spellStart"/>
      <w:r w:rsidRPr="00A03B02">
        <w:rPr>
          <w:bCs/>
          <w:color w:val="000000" w:themeColor="text1"/>
          <w:sz w:val="24"/>
          <w:szCs w:val="24"/>
        </w:rPr>
        <w:t>Chasseuil</w:t>
      </w:r>
      <w:proofErr w:type="spellEnd"/>
      <w:r w:rsidRPr="00A03B02">
        <w:rPr>
          <w:bCs/>
          <w:color w:val="000000" w:themeColor="text1"/>
          <w:sz w:val="24"/>
          <w:szCs w:val="24"/>
        </w:rPr>
        <w:t xml:space="preserve">, Aaliyah Osmun, Brendan Phillips, Adam Hewko, Andrew Thaxton, Susan Ferretti, Judy Albright, Daniel Kochenash, Christopher Mack, Joann </w:t>
      </w:r>
      <w:proofErr w:type="spellStart"/>
      <w:r w:rsidRPr="00A03B02">
        <w:rPr>
          <w:bCs/>
          <w:color w:val="000000" w:themeColor="text1"/>
          <w:sz w:val="24"/>
          <w:szCs w:val="24"/>
        </w:rPr>
        <w:t>Hoodmaker</w:t>
      </w:r>
      <w:proofErr w:type="spellEnd"/>
      <w:r w:rsidRPr="00A03B02">
        <w:rPr>
          <w:bCs/>
          <w:color w:val="000000" w:themeColor="text1"/>
          <w:sz w:val="24"/>
          <w:szCs w:val="24"/>
        </w:rPr>
        <w:t>, Norman Betrous, Robert Zarayko Jr.</w:t>
      </w:r>
    </w:p>
    <w:p w14:paraId="3EC6C72B" w14:textId="77777777" w:rsidR="00440627" w:rsidRPr="00A03B02" w:rsidRDefault="00440627" w:rsidP="00A03B02">
      <w:pPr>
        <w:pBdr>
          <w:bottom w:val="double" w:sz="4" w:space="1" w:color="auto"/>
        </w:pBdr>
        <w:shd w:val="clear" w:color="auto" w:fill="FFFFFF" w:themeFill="background1"/>
        <w:tabs>
          <w:tab w:val="left" w:pos="1985"/>
        </w:tabs>
        <w:ind w:right="72"/>
        <w:rPr>
          <w:b/>
          <w:bCs/>
          <w:i/>
          <w:iCs/>
        </w:rPr>
      </w:pPr>
    </w:p>
    <w:p w14:paraId="24F268D1" w14:textId="77777777" w:rsidR="00440627" w:rsidRPr="00A03B02" w:rsidRDefault="00440627" w:rsidP="00A03B02">
      <w:pPr>
        <w:outlineLvl w:val="0"/>
        <w:rPr>
          <w:b/>
        </w:rPr>
      </w:pPr>
    </w:p>
    <w:p w14:paraId="6E02329D" w14:textId="77777777" w:rsidR="00A03B02" w:rsidRPr="00A03B02" w:rsidRDefault="00A03B02" w:rsidP="00A03B02">
      <w:pPr>
        <w:spacing w:after="120"/>
        <w:rPr>
          <w:color w:val="000000" w:themeColor="text1"/>
        </w:rPr>
      </w:pPr>
      <w:r w:rsidRPr="00A03B02">
        <w:rPr>
          <w:b/>
          <w:color w:val="000000" w:themeColor="text1"/>
        </w:rPr>
        <w:t xml:space="preserve">PLEASE READ. </w:t>
      </w:r>
      <w:r w:rsidRPr="00A03B02">
        <w:rPr>
          <w:color w:val="000000" w:themeColor="text1"/>
        </w:rPr>
        <w:t xml:space="preserve">Orthodox, while reverencing this inheritance from the past, are also well aware that not everything received from the past is of equal value. Among the various elements of Tradition, a unique pre-eminence belongs to the Bible, to the Creed, to the doctrinal definitions of the Ecumenical Councils: these things the Orthodox accept as something absolute and unchanging, something which cannot be cancelled or revised. The other parts of Tradition do not have quite the same authority. The decrees of Jassy or Jerusalem do not stand on the same level as the Nicene Creed, nor do the writings of an Athanasius, or a Symeon the New Theologian, occupy the same position as the Gospel of St John. Not everything received from the past is of equal value, nor is everything received from the past necessarily true. </w:t>
      </w:r>
    </w:p>
    <w:p w14:paraId="268C767C" w14:textId="578F0122" w:rsidR="00A03B02" w:rsidRPr="00A03B02" w:rsidRDefault="00A03B02" w:rsidP="00A03B02">
      <w:pPr>
        <w:spacing w:after="120"/>
        <w:rPr>
          <w:color w:val="000000" w:themeColor="text1"/>
        </w:rPr>
      </w:pPr>
      <w:r w:rsidRPr="00A03B02">
        <w:rPr>
          <w:color w:val="000000" w:themeColor="text1"/>
        </w:rPr>
        <w:t>As one of the bishops remarked at the Council of Carthage in 257: ‘The Lord said, I am truth. He did not say, I am custom.’* There is a difference between ‘Tradition’ and ‘traditions’: many traditions which the past has handed down are human and accidental – pious opinions (or worse), but not a true part of the one Tradition, the fundamental Christian message. It is absolutely essential to question the past. In Byzantine and post-Byzantine times, Orthodox have often been far too uncritical in their attitude to the past, and the result has been stagnation. Today this uncritical attitude can no longer be maintained. Higher standards of scholarship, increasing contacts with western Christians, the inroads of secularism and atheism, have forced Orthodox in the last hundred years to look more closely at their inheritance and to distinguish more carefully between Tradition and traditions.</w:t>
      </w:r>
      <w:r w:rsidRPr="00A03B02">
        <w:rPr>
          <w:color w:val="000000" w:themeColor="text1"/>
        </w:rPr>
        <w:t xml:space="preserve"> </w:t>
      </w:r>
      <w:r w:rsidRPr="00A03B02">
        <w:rPr>
          <w:color w:val="000000" w:themeColor="text1"/>
        </w:rPr>
        <w:t>(Ware, Timothy. The Orthodox Church)</w:t>
      </w:r>
    </w:p>
    <w:p w14:paraId="2CCBF980" w14:textId="77777777" w:rsidR="00A03B02" w:rsidRPr="00A03B02" w:rsidRDefault="00A03B02" w:rsidP="00A03B02">
      <w:pPr>
        <w:rPr>
          <w:color w:val="000000" w:themeColor="text1"/>
        </w:rPr>
      </w:pPr>
      <w:r w:rsidRPr="00A03B02">
        <w:rPr>
          <w:color w:val="000000" w:themeColor="text1"/>
        </w:rPr>
        <w:t xml:space="preserve">In June of 2008, </w:t>
      </w:r>
      <w:r w:rsidRPr="00A03B02">
        <w:rPr>
          <w:b/>
          <w:color w:val="000000" w:themeColor="text1"/>
        </w:rPr>
        <w:t xml:space="preserve">the “Hawaiian” Myrrh-streaming </w:t>
      </w:r>
      <w:proofErr w:type="spellStart"/>
      <w:r w:rsidRPr="00A03B02">
        <w:rPr>
          <w:b/>
          <w:color w:val="000000" w:themeColor="text1"/>
        </w:rPr>
        <w:t>Iveron</w:t>
      </w:r>
      <w:proofErr w:type="spellEnd"/>
      <w:r w:rsidRPr="00A03B02">
        <w:rPr>
          <w:b/>
          <w:color w:val="000000" w:themeColor="text1"/>
        </w:rPr>
        <w:t xml:space="preserve"> Icon was </w:t>
      </w:r>
      <w:r w:rsidRPr="00A03B02">
        <w:rPr>
          <w:color w:val="000000" w:themeColor="text1"/>
        </w:rPr>
        <w:t xml:space="preserve">officially recognized by the Russian Orthodox Church as miraculous and worthy of veneration, and was given the blessing and encouragement to travel to the various churches and monasteries of Holy Orthodoxy.  </w:t>
      </w:r>
    </w:p>
    <w:p w14:paraId="3E224439" w14:textId="77777777" w:rsidR="00A03B02" w:rsidRPr="00A03B02" w:rsidRDefault="00A03B02" w:rsidP="00A03B02">
      <w:pPr>
        <w:rPr>
          <w:color w:val="000000" w:themeColor="text1"/>
        </w:rPr>
      </w:pPr>
    </w:p>
    <w:p w14:paraId="6D1A4437" w14:textId="77777777" w:rsidR="00A03B02" w:rsidRPr="00A03B02" w:rsidRDefault="00A03B02" w:rsidP="00A03B02">
      <w:pPr>
        <w:rPr>
          <w:color w:val="000000" w:themeColor="text1"/>
        </w:rPr>
      </w:pPr>
      <w:r w:rsidRPr="00A03B02">
        <w:rPr>
          <w:color w:val="000000" w:themeColor="text1"/>
        </w:rPr>
        <w:t xml:space="preserve">The original “owner” of the Icon, Subdeacon </w:t>
      </w:r>
      <w:proofErr w:type="spellStart"/>
      <w:r w:rsidRPr="00A03B02">
        <w:rPr>
          <w:color w:val="000000" w:themeColor="text1"/>
        </w:rPr>
        <w:t>Nectarios</w:t>
      </w:r>
      <w:proofErr w:type="spellEnd"/>
      <w:r w:rsidRPr="00A03B02">
        <w:rPr>
          <w:color w:val="000000" w:themeColor="text1"/>
        </w:rPr>
        <w:t xml:space="preserve">, was charged by the Russian Orthodox Church to be Her guardian, and provide for the safety and care of this Wonderworking Icon of Christ’s Holy Church. By the Grace of God, the Holy Cross has slowly ceased to continuously stream Myrrh as it once did, now doing so on certain occasions throughout the year, Pascha being the most recent. What is comforting to the faithful is the Holy Cross still continuously provides a beautiful and pungent fragrance, whether it streams or not.  </w:t>
      </w:r>
    </w:p>
    <w:p w14:paraId="5ED654A8" w14:textId="77777777" w:rsidR="00A03B02" w:rsidRPr="00A03B02" w:rsidRDefault="00A03B02" w:rsidP="00A03B02">
      <w:pPr>
        <w:rPr>
          <w:color w:val="000000" w:themeColor="text1"/>
        </w:rPr>
      </w:pPr>
    </w:p>
    <w:p w14:paraId="7BE37688" w14:textId="77777777" w:rsidR="00A03B02" w:rsidRPr="00A03B02" w:rsidRDefault="00A03B02" w:rsidP="00A03B02">
      <w:pPr>
        <w:rPr>
          <w:color w:val="000000" w:themeColor="text1"/>
        </w:rPr>
      </w:pPr>
      <w:r w:rsidRPr="00A03B02">
        <w:rPr>
          <w:color w:val="000000" w:themeColor="text1"/>
        </w:rPr>
        <w:lastRenderedPageBreak/>
        <w:t xml:space="preserve">While the "Hawaiian" </w:t>
      </w:r>
      <w:proofErr w:type="spellStart"/>
      <w:r w:rsidRPr="00A03B02">
        <w:rPr>
          <w:color w:val="000000" w:themeColor="text1"/>
        </w:rPr>
        <w:t>Iveron</w:t>
      </w:r>
      <w:proofErr w:type="spellEnd"/>
      <w:r w:rsidRPr="00A03B02">
        <w:rPr>
          <w:color w:val="000000" w:themeColor="text1"/>
        </w:rPr>
        <w:t xml:space="preserve"> Icon of the Mother of God travels and brings the Grace of God to various places, the Holy Cross always remains in Hawaii to provide for the protection and veneration of the faithful. Since June of 2008, the </w:t>
      </w:r>
      <w:proofErr w:type="spellStart"/>
      <w:r w:rsidRPr="00A03B02">
        <w:rPr>
          <w:color w:val="000000" w:themeColor="text1"/>
        </w:rPr>
        <w:t>Iveron</w:t>
      </w:r>
      <w:proofErr w:type="spellEnd"/>
      <w:r w:rsidRPr="00A03B02">
        <w:rPr>
          <w:color w:val="000000" w:themeColor="text1"/>
        </w:rPr>
        <w:t xml:space="preserve"> Icon has been to over 1000 churches in North America of all (canonical) jurisdictions, and has been venerated by millions of people throughout the United States, Canada, Europe and the world.  Requests have now been made for the Wonderworking Icon to be brought to Russia, Ukraine, Greece, Cyprus, South America, Europe, the Holy Land, Romania, Mount Athos, and Serbia.  </w:t>
      </w:r>
    </w:p>
    <w:p w14:paraId="29A4E6BB" w14:textId="77777777" w:rsidR="00A03B02" w:rsidRPr="00A03B02" w:rsidRDefault="00A03B02" w:rsidP="00A03B02">
      <w:pPr>
        <w:rPr>
          <w:color w:val="000000" w:themeColor="text1"/>
        </w:rPr>
      </w:pPr>
    </w:p>
    <w:p w14:paraId="75AA43BE" w14:textId="60474813" w:rsidR="00A03B02" w:rsidRPr="00A03B02" w:rsidRDefault="00A03B02" w:rsidP="00A03B02">
      <w:pPr>
        <w:rPr>
          <w:color w:val="000000" w:themeColor="text1"/>
        </w:rPr>
      </w:pPr>
      <w:r w:rsidRPr="00A03B02">
        <w:rPr>
          <w:color w:val="000000" w:themeColor="text1"/>
        </w:rPr>
        <w:t>When the Holy Icon was taken to the Republic of Georgia in 2014 at the request of the Catholicos-Patriarch ILIA II of Georgia, over a million faithful came to venerate the "Panagia of Hawaii."  A number of miracles, including the healing of cancer, were reported to the Georgian Patriarchate.</w:t>
      </w:r>
    </w:p>
    <w:p w14:paraId="1386C090" w14:textId="77777777" w:rsidR="00A03B02" w:rsidRPr="00A03B02" w:rsidRDefault="00A03B02" w:rsidP="00A03B02">
      <w:pPr>
        <w:rPr>
          <w:color w:val="000000" w:themeColor="text1"/>
        </w:rPr>
      </w:pPr>
    </w:p>
    <w:p w14:paraId="1FF5C1EB" w14:textId="36346801" w:rsidR="00A03B02" w:rsidRPr="00A03B02" w:rsidRDefault="00A03B02" w:rsidP="00A03B02">
      <w:pPr>
        <w:rPr>
          <w:color w:val="000000" w:themeColor="text1"/>
        </w:rPr>
      </w:pPr>
      <w:r w:rsidRPr="00A03B02">
        <w:rPr>
          <w:color w:val="000000" w:themeColor="text1"/>
        </w:rPr>
        <w:t xml:space="preserve">Numerous miracles have been attributed to the Theotokos through this “humble little Icon”, hundreds of verified accounts were collected, and are indeed miraculous. Physical and spiritual healings have included the healing of blindness and eye disease, cancer, demonic possession, paralysis, kidney disease, chronic pain, and debilitating viruses.  </w:t>
      </w:r>
    </w:p>
    <w:p w14:paraId="321D0B72" w14:textId="77777777" w:rsidR="00A03B02" w:rsidRPr="00A03B02" w:rsidRDefault="00A03B02" w:rsidP="00A03B02">
      <w:pPr>
        <w:rPr>
          <w:color w:val="000000" w:themeColor="text1"/>
        </w:rPr>
      </w:pPr>
    </w:p>
    <w:p w14:paraId="1F4CDB4C" w14:textId="77777777" w:rsidR="00A03B02" w:rsidRPr="00A03B02" w:rsidRDefault="00A03B02" w:rsidP="00A03B02">
      <w:pPr>
        <w:rPr>
          <w:b/>
          <w:color w:val="000000" w:themeColor="text1"/>
        </w:rPr>
      </w:pPr>
      <w:r w:rsidRPr="00A03B02">
        <w:rPr>
          <w:b/>
          <w:color w:val="000000" w:themeColor="text1"/>
        </w:rPr>
        <w:t xml:space="preserve">To bear the cross does not mean only visible, external sorrows, but also internal spiritual ones. One must endure darkness, faintheartedness and similar things as well. For God sends this for the destruction of our pride and acquiring of humility (St. </w:t>
      </w:r>
      <w:proofErr w:type="spellStart"/>
      <w:r w:rsidRPr="00A03B02">
        <w:rPr>
          <w:b/>
          <w:color w:val="000000" w:themeColor="text1"/>
        </w:rPr>
        <w:t>Macarius</w:t>
      </w:r>
      <w:proofErr w:type="spellEnd"/>
      <w:r w:rsidRPr="00A03B02">
        <w:rPr>
          <w:b/>
          <w:color w:val="000000" w:themeColor="text1"/>
        </w:rPr>
        <w:t>)</w:t>
      </w:r>
    </w:p>
    <w:p w14:paraId="6285C601" w14:textId="77777777" w:rsidR="00A03B02" w:rsidRPr="00A03B02" w:rsidRDefault="00A03B02" w:rsidP="00A03B02">
      <w:pPr>
        <w:rPr>
          <w:b/>
          <w:color w:val="000000" w:themeColor="text1"/>
        </w:rPr>
      </w:pPr>
    </w:p>
    <w:p w14:paraId="4109F492" w14:textId="77777777" w:rsidR="00A03B02" w:rsidRPr="00A03B02" w:rsidRDefault="00A03B02" w:rsidP="00A03B02">
      <w:pPr>
        <w:rPr>
          <w:b/>
          <w:color w:val="000000" w:themeColor="text1"/>
        </w:rPr>
      </w:pPr>
      <w:r w:rsidRPr="00A03B02">
        <w:rPr>
          <w:b/>
          <w:color w:val="000000" w:themeColor="text1"/>
        </w:rPr>
        <w:t xml:space="preserve">It has been so arranged by the Lord God, that in His care for the salvation of our soul, each person in this life has a cross which he must humbly carry to our Heavenly Father from his childhood, calling to Him from the depth of his soul: "Our Father! May Thy Holy Will be done in all things, only do not deprive me of Thy Heavenly Kingdom." </w:t>
      </w:r>
    </w:p>
    <w:p w14:paraId="35F86792" w14:textId="77777777" w:rsidR="00A03B02" w:rsidRPr="00A03B02" w:rsidRDefault="00A03B02" w:rsidP="00A03B02">
      <w:pPr>
        <w:spacing w:after="120"/>
        <w:rPr>
          <w:b/>
          <w:color w:val="000000" w:themeColor="text1"/>
        </w:rPr>
      </w:pPr>
      <w:r w:rsidRPr="00A03B02">
        <w:rPr>
          <w:b/>
          <w:color w:val="000000" w:themeColor="text1"/>
        </w:rPr>
        <w:t>St. Anthony the Great</w:t>
      </w:r>
    </w:p>
    <w:p w14:paraId="06EA9609" w14:textId="77777777" w:rsidR="00C72ADB" w:rsidRPr="00A03B02" w:rsidRDefault="00C72ADB" w:rsidP="00A03B02">
      <w:pPr>
        <w:pBdr>
          <w:bottom w:val="double" w:sz="4" w:space="1" w:color="auto"/>
        </w:pBdr>
        <w:shd w:val="clear" w:color="auto" w:fill="FFFFFF" w:themeFill="background1"/>
        <w:tabs>
          <w:tab w:val="left" w:pos="1985"/>
        </w:tabs>
        <w:ind w:right="72"/>
        <w:rPr>
          <w:b/>
          <w:bCs/>
          <w:i/>
          <w:iCs/>
        </w:rPr>
      </w:pPr>
    </w:p>
    <w:p w14:paraId="767133DF" w14:textId="77777777" w:rsidR="00522B5B" w:rsidRPr="00A03B02" w:rsidRDefault="00522B5B" w:rsidP="00A03B02">
      <w:pPr>
        <w:spacing w:after="60"/>
        <w:rPr>
          <w:b/>
          <w:iCs/>
          <w:color w:val="000000" w:themeColor="text1"/>
        </w:rPr>
      </w:pPr>
      <w:r w:rsidRPr="00A03B02">
        <w:rPr>
          <w:b/>
          <w:iCs/>
          <w:color w:val="000000" w:themeColor="text1"/>
        </w:rPr>
        <w:t>ORTHODOXY AROUND THE WORLD</w:t>
      </w:r>
    </w:p>
    <w:p w14:paraId="497B3D51" w14:textId="77777777" w:rsidR="00A03B02" w:rsidRPr="00A03B02" w:rsidRDefault="00A03B02" w:rsidP="00A03B02">
      <w:pPr>
        <w:spacing w:after="120"/>
        <w:rPr>
          <w:bCs/>
        </w:rPr>
      </w:pPr>
      <w:r w:rsidRPr="00A03B02">
        <w:rPr>
          <w:bCs/>
        </w:rPr>
        <w:t>Metropolitan Antony &amp; Archbishop Daniel traveled to Paraguay for the 30th anniversary of the consecration of Archbishop Jeremiah of South America in St. Dimitri Cathedral.</w:t>
      </w:r>
    </w:p>
    <w:p w14:paraId="17EC2153" w14:textId="77777777" w:rsidR="00A03B02" w:rsidRPr="00A03B02" w:rsidRDefault="00A03B02" w:rsidP="00A03B02">
      <w:pPr>
        <w:spacing w:after="120"/>
        <w:rPr>
          <w:bCs/>
        </w:rPr>
      </w:pPr>
      <w:r w:rsidRPr="00A03B02">
        <w:rPr>
          <w:bCs/>
        </w:rPr>
        <w:t xml:space="preserve">On Sept. 10th thousands of believers honored the memory of St. Job the Wonderworker and Abbot of the </w:t>
      </w:r>
      <w:proofErr w:type="spellStart"/>
      <w:r w:rsidRPr="00A03B02">
        <w:rPr>
          <w:bCs/>
        </w:rPr>
        <w:t>Pochaiyev</w:t>
      </w:r>
      <w:proofErr w:type="spellEnd"/>
      <w:r w:rsidRPr="00A03B02">
        <w:rPr>
          <w:bCs/>
        </w:rPr>
        <w:t xml:space="preserve"> Lavra celebrating the 364th anniversary of the discovery of his relics.</w:t>
      </w:r>
    </w:p>
    <w:p w14:paraId="58C718E9" w14:textId="77777777" w:rsidR="00A03B02" w:rsidRPr="00A03B02" w:rsidRDefault="00A03B02" w:rsidP="00A03B02">
      <w:pPr>
        <w:spacing w:after="120"/>
        <w:rPr>
          <w:bCs/>
        </w:rPr>
      </w:pPr>
      <w:r w:rsidRPr="00A03B02">
        <w:rPr>
          <w:bCs/>
        </w:rPr>
        <w:t xml:space="preserve">On the Feast of the Beheading of John the Baptist, </w:t>
      </w:r>
      <w:proofErr w:type="spellStart"/>
      <w:r w:rsidRPr="00A03B02">
        <w:rPr>
          <w:bCs/>
        </w:rPr>
        <w:t>Metropolitn</w:t>
      </w:r>
      <w:proofErr w:type="spellEnd"/>
      <w:r w:rsidRPr="00A03B02">
        <w:rPr>
          <w:bCs/>
        </w:rPr>
        <w:t xml:space="preserve"> </w:t>
      </w:r>
      <w:proofErr w:type="spellStart"/>
      <w:r w:rsidRPr="00A03B02">
        <w:rPr>
          <w:bCs/>
        </w:rPr>
        <w:t>Onuphriy</w:t>
      </w:r>
      <w:proofErr w:type="spellEnd"/>
      <w:r w:rsidRPr="00A03B02">
        <w:rPr>
          <w:bCs/>
        </w:rPr>
        <w:t xml:space="preserve"> led the Divine Liturgy at </w:t>
      </w:r>
      <w:proofErr w:type="spellStart"/>
      <w:r w:rsidRPr="00A03B02">
        <w:rPr>
          <w:bCs/>
        </w:rPr>
        <w:t>Goloseevsky</w:t>
      </w:r>
      <w:proofErr w:type="spellEnd"/>
      <w:r w:rsidRPr="00A03B02">
        <w:rPr>
          <w:bCs/>
        </w:rPr>
        <w:t xml:space="preserve"> Monastery for the beginning of the academic year of the Kyiv Academy.</w:t>
      </w:r>
    </w:p>
    <w:p w14:paraId="69137F7A" w14:textId="77777777" w:rsidR="00A03B02" w:rsidRPr="00A03B02" w:rsidRDefault="00A03B02" w:rsidP="00A03B02">
      <w:pPr>
        <w:spacing w:after="120"/>
        <w:rPr>
          <w:bCs/>
        </w:rPr>
      </w:pPr>
      <w:r w:rsidRPr="00A03B02">
        <w:rPr>
          <w:bCs/>
        </w:rPr>
        <w:t>Metropolitan Epiphany of Kyiv and All Ukraine made an official visit to the Ecumenical Patriarchate where he celebrated the Divine Liturgy with Patriarch Bartholomew on the Feast of the New Church Year.</w:t>
      </w:r>
    </w:p>
    <w:p w14:paraId="2C0E6D8C" w14:textId="77777777" w:rsidR="00A03B02" w:rsidRPr="00A03B02" w:rsidRDefault="00A03B02" w:rsidP="00A03B02">
      <w:pPr>
        <w:spacing w:after="120"/>
        <w:rPr>
          <w:bCs/>
        </w:rPr>
      </w:pPr>
      <w:r w:rsidRPr="00A03B02">
        <w:rPr>
          <w:bCs/>
        </w:rPr>
        <w:t xml:space="preserve">An international meeting of Orthodox monastics (monks &amp; nuns) took place at St. </w:t>
      </w:r>
      <w:proofErr w:type="spellStart"/>
      <w:r w:rsidRPr="00A03B02">
        <w:rPr>
          <w:bCs/>
        </w:rPr>
        <w:t>Onuphriy</w:t>
      </w:r>
      <w:proofErr w:type="spellEnd"/>
      <w:r w:rsidRPr="00A03B02">
        <w:rPr>
          <w:bCs/>
        </w:rPr>
        <w:t xml:space="preserve"> Monastery in Poland with the theme, “Defenders of the Orthodox Faith” and celebrated the 100th anniversary of the autocephaly of the Polish Orthodox Church. The Ukrainian Orthodox Church was represented by Abbess </w:t>
      </w:r>
      <w:proofErr w:type="spellStart"/>
      <w:r w:rsidRPr="00A03B02">
        <w:rPr>
          <w:bCs/>
        </w:rPr>
        <w:t>Stephanya</w:t>
      </w:r>
      <w:proofErr w:type="spellEnd"/>
      <w:r w:rsidRPr="00A03B02">
        <w:rPr>
          <w:bCs/>
        </w:rPr>
        <w:t xml:space="preserve"> of </w:t>
      </w:r>
      <w:proofErr w:type="spellStart"/>
      <w:r w:rsidRPr="00A03B02">
        <w:rPr>
          <w:bCs/>
        </w:rPr>
        <w:t>Zymne</w:t>
      </w:r>
      <w:proofErr w:type="spellEnd"/>
      <w:r w:rsidRPr="00A03B02">
        <w:rPr>
          <w:bCs/>
        </w:rPr>
        <w:t>.</w:t>
      </w:r>
      <w:r w:rsidRPr="00A03B02">
        <w:rPr>
          <w:noProof/>
        </w:rPr>
        <w:t xml:space="preserve"> </w:t>
      </w:r>
    </w:p>
    <w:p w14:paraId="408D61DC" w14:textId="77777777" w:rsidR="00A03B02" w:rsidRPr="00A03B02" w:rsidRDefault="00A03B02" w:rsidP="00A03B02">
      <w:pPr>
        <w:spacing w:after="120"/>
        <w:rPr>
          <w:bCs/>
        </w:rPr>
      </w:pPr>
      <w:r w:rsidRPr="00A03B02">
        <w:rPr>
          <w:bCs/>
        </w:rPr>
        <w:lastRenderedPageBreak/>
        <w:t>On an official visit to Finland to commemorate the 100th anniversary of autonomy of the Finnish Orthodox Church, Patriarch Bartholomew celebrated the Divine Liturgy in the Cathedral of the Dormition in Helsinki with 3 hierarchs of the Holy Synod &amp; 2 other bishops.</w:t>
      </w:r>
    </w:p>
    <w:p w14:paraId="2E2B49B1" w14:textId="77777777" w:rsidR="00C61EC1" w:rsidRPr="00A03B02" w:rsidRDefault="00C61EC1" w:rsidP="00A03B02">
      <w:pPr>
        <w:pBdr>
          <w:top w:val="nil"/>
          <w:left w:val="nil"/>
          <w:bottom w:val="double" w:sz="12" w:space="0" w:color="000000"/>
          <w:right w:val="nil"/>
          <w:between w:val="nil"/>
        </w:pBdr>
        <w:shd w:val="solid" w:color="FFFFFF" w:fill="auto"/>
        <w:ind w:right="72"/>
        <w:rPr>
          <w:b/>
          <w:bCs/>
          <w:color w:val="000000" w:themeColor="text1"/>
        </w:rPr>
      </w:pPr>
    </w:p>
    <w:p w14:paraId="4DB6D987" w14:textId="2E7C02ED" w:rsidR="00C61EC1" w:rsidRPr="00A03B02" w:rsidRDefault="00C61EC1" w:rsidP="00A03B02">
      <w:pPr>
        <w:spacing w:after="60"/>
        <w:rPr>
          <w:b/>
          <w:iCs/>
        </w:rPr>
      </w:pPr>
      <w:r w:rsidRPr="00A03B02">
        <w:rPr>
          <w:b/>
          <w:iCs/>
        </w:rPr>
        <w:t>Additions in Ukrainian</w:t>
      </w:r>
    </w:p>
    <w:p w14:paraId="7AC3DBCB" w14:textId="77777777" w:rsidR="00C61EC1" w:rsidRPr="00A03B02" w:rsidRDefault="00C61EC1" w:rsidP="00A03B02">
      <w:pPr>
        <w:pBdr>
          <w:top w:val="nil"/>
          <w:left w:val="nil"/>
          <w:bottom w:val="double" w:sz="12" w:space="0" w:color="000000"/>
          <w:right w:val="nil"/>
          <w:between w:val="nil"/>
        </w:pBdr>
        <w:shd w:val="solid" w:color="FFFFFF" w:fill="auto"/>
        <w:ind w:right="72"/>
        <w:rPr>
          <w:b/>
          <w:bCs/>
          <w:color w:val="000000" w:themeColor="text1"/>
        </w:rPr>
      </w:pPr>
    </w:p>
    <w:p w14:paraId="241746CE" w14:textId="77777777" w:rsidR="004D055C" w:rsidRPr="00A03B02" w:rsidRDefault="004D055C" w:rsidP="00A03B02">
      <w:pPr>
        <w:pStyle w:val="tm6"/>
        <w:spacing w:after="0"/>
        <w:rPr>
          <w:rFonts w:eastAsia="Calibri"/>
          <w:b/>
          <w:iCs/>
          <w:color w:val="auto"/>
          <w:sz w:val="24"/>
          <w:szCs w:val="24"/>
          <w:lang w:bidi="en-US"/>
        </w:rPr>
      </w:pPr>
    </w:p>
    <w:p w14:paraId="06A69646" w14:textId="77777777" w:rsidR="00A03B02" w:rsidRPr="00A03B02" w:rsidRDefault="00A03B02" w:rsidP="00A03B02">
      <w:pPr>
        <w:spacing w:after="120"/>
      </w:pPr>
      <w:r w:rsidRPr="00A03B02">
        <w:rPr>
          <w:b/>
          <w:iCs/>
          <w:lang w:val="uk-UA" w:bidi="en-US"/>
        </w:rPr>
        <w:t xml:space="preserve">Євангеліє від </w:t>
      </w:r>
      <w:proofErr w:type="spellStart"/>
      <w:r w:rsidRPr="00A03B02">
        <w:rPr>
          <w:b/>
          <w:iCs/>
          <w:lang w:bidi="en-US"/>
        </w:rPr>
        <w:t>Івана</w:t>
      </w:r>
      <w:proofErr w:type="spellEnd"/>
      <w:r w:rsidRPr="00A03B02">
        <w:rPr>
          <w:b/>
          <w:iCs/>
          <w:lang w:bidi="en-US"/>
        </w:rPr>
        <w:t xml:space="preserve"> 3:13-17</w:t>
      </w:r>
      <w:r w:rsidRPr="00A03B02">
        <w:rPr>
          <w:b/>
          <w:iCs/>
          <w:lang w:val="uk-UA" w:bidi="en-US"/>
        </w:rPr>
        <w:t>.</w:t>
      </w:r>
      <w:r w:rsidRPr="00A03B02">
        <w:rPr>
          <w:b/>
          <w:iCs/>
          <w:lang w:bidi="en-US"/>
        </w:rPr>
        <w:t xml:space="preserve"> </w:t>
      </w:r>
      <w:r w:rsidRPr="00A03B02">
        <w:rPr>
          <w:iCs/>
          <w:lang w:bidi="en-US"/>
        </w:rPr>
        <w:t xml:space="preserve">13 </w:t>
      </w:r>
      <w:proofErr w:type="spellStart"/>
      <w:r w:rsidRPr="00A03B02">
        <w:rPr>
          <w:iCs/>
          <w:lang w:bidi="en-US"/>
        </w:rPr>
        <w:t>Ніхто</w:t>
      </w:r>
      <w:proofErr w:type="spellEnd"/>
      <w:r w:rsidRPr="00A03B02">
        <w:rPr>
          <w:iCs/>
          <w:lang w:bidi="en-US"/>
        </w:rPr>
        <w:t xml:space="preserve"> </w:t>
      </w:r>
      <w:proofErr w:type="spellStart"/>
      <w:r w:rsidRPr="00A03B02">
        <w:rPr>
          <w:iCs/>
          <w:lang w:bidi="en-US"/>
        </w:rPr>
        <w:t>не</w:t>
      </w:r>
      <w:proofErr w:type="spellEnd"/>
      <w:r w:rsidRPr="00A03B02">
        <w:rPr>
          <w:iCs/>
          <w:lang w:bidi="en-US"/>
        </w:rPr>
        <w:t xml:space="preserve"> </w:t>
      </w:r>
      <w:proofErr w:type="spellStart"/>
      <w:r w:rsidRPr="00A03B02">
        <w:rPr>
          <w:iCs/>
          <w:lang w:bidi="en-US"/>
        </w:rPr>
        <w:t>сходив</w:t>
      </w:r>
      <w:proofErr w:type="spellEnd"/>
      <w:r w:rsidRPr="00A03B02">
        <w:rPr>
          <w:iCs/>
          <w:lang w:bidi="en-US"/>
        </w:rPr>
        <w:t xml:space="preserve"> </w:t>
      </w:r>
      <w:proofErr w:type="spellStart"/>
      <w:r w:rsidRPr="00A03B02">
        <w:rPr>
          <w:iCs/>
          <w:lang w:bidi="en-US"/>
        </w:rPr>
        <w:t>на</w:t>
      </w:r>
      <w:proofErr w:type="spellEnd"/>
      <w:r w:rsidRPr="00A03B02">
        <w:rPr>
          <w:iCs/>
          <w:lang w:bidi="en-US"/>
        </w:rPr>
        <w:t xml:space="preserve"> </w:t>
      </w:r>
      <w:proofErr w:type="spellStart"/>
      <w:r w:rsidRPr="00A03B02">
        <w:rPr>
          <w:iCs/>
          <w:lang w:bidi="en-US"/>
        </w:rPr>
        <w:t>небо</w:t>
      </w:r>
      <w:proofErr w:type="spellEnd"/>
      <w:r w:rsidRPr="00A03B02">
        <w:rPr>
          <w:iCs/>
          <w:lang w:bidi="en-US"/>
        </w:rPr>
        <w:t xml:space="preserve">, </w:t>
      </w:r>
      <w:proofErr w:type="spellStart"/>
      <w:r w:rsidRPr="00A03B02">
        <w:rPr>
          <w:iCs/>
          <w:lang w:bidi="en-US"/>
        </w:rPr>
        <w:t>тільки</w:t>
      </w:r>
      <w:proofErr w:type="spellEnd"/>
      <w:r w:rsidRPr="00A03B02">
        <w:rPr>
          <w:iCs/>
          <w:lang w:bidi="en-US"/>
        </w:rPr>
        <w:t xml:space="preserve"> </w:t>
      </w:r>
      <w:proofErr w:type="spellStart"/>
      <w:r w:rsidRPr="00A03B02">
        <w:rPr>
          <w:iCs/>
          <w:lang w:bidi="en-US"/>
        </w:rPr>
        <w:t>Той</w:t>
      </w:r>
      <w:proofErr w:type="spellEnd"/>
      <w:r w:rsidRPr="00A03B02">
        <w:rPr>
          <w:iCs/>
          <w:lang w:bidi="en-US"/>
        </w:rPr>
        <w:t xml:space="preserve">, </w:t>
      </w:r>
      <w:proofErr w:type="spellStart"/>
      <w:r w:rsidRPr="00A03B02">
        <w:rPr>
          <w:iCs/>
          <w:lang w:bidi="en-US"/>
        </w:rPr>
        <w:t>Хто</w:t>
      </w:r>
      <w:proofErr w:type="spellEnd"/>
      <w:r w:rsidRPr="00A03B02">
        <w:rPr>
          <w:iCs/>
          <w:lang w:bidi="en-US"/>
        </w:rPr>
        <w:t xml:space="preserve"> </w:t>
      </w:r>
      <w:proofErr w:type="spellStart"/>
      <w:r w:rsidRPr="00A03B02">
        <w:rPr>
          <w:iCs/>
          <w:lang w:bidi="en-US"/>
        </w:rPr>
        <w:t>зійшов</w:t>
      </w:r>
      <w:proofErr w:type="spellEnd"/>
      <w:r w:rsidRPr="00A03B02">
        <w:rPr>
          <w:iCs/>
          <w:lang w:bidi="en-US"/>
        </w:rPr>
        <w:t xml:space="preserve"> з </w:t>
      </w:r>
      <w:proofErr w:type="spellStart"/>
      <w:r w:rsidRPr="00A03B02">
        <w:rPr>
          <w:iCs/>
          <w:lang w:bidi="en-US"/>
        </w:rPr>
        <w:t>небес</w:t>
      </w:r>
      <w:proofErr w:type="spellEnd"/>
      <w:r w:rsidRPr="00A03B02">
        <w:rPr>
          <w:iCs/>
          <w:lang w:bidi="en-US"/>
        </w:rPr>
        <w:t xml:space="preserve">, </w:t>
      </w:r>
      <w:proofErr w:type="spellStart"/>
      <w:r w:rsidRPr="00A03B02">
        <w:rPr>
          <w:iCs/>
          <w:lang w:bidi="en-US"/>
        </w:rPr>
        <w:t>Син</w:t>
      </w:r>
      <w:proofErr w:type="spellEnd"/>
      <w:r w:rsidRPr="00A03B02">
        <w:rPr>
          <w:iCs/>
          <w:lang w:bidi="en-US"/>
        </w:rPr>
        <w:t xml:space="preserve"> </w:t>
      </w:r>
      <w:proofErr w:type="spellStart"/>
      <w:r w:rsidRPr="00A03B02">
        <w:rPr>
          <w:iCs/>
          <w:lang w:bidi="en-US"/>
        </w:rPr>
        <w:t>Людський</w:t>
      </w:r>
      <w:proofErr w:type="spellEnd"/>
      <w:r w:rsidRPr="00A03B02">
        <w:rPr>
          <w:iCs/>
          <w:lang w:bidi="en-US"/>
        </w:rPr>
        <w:t xml:space="preserve">, </w:t>
      </w:r>
      <w:proofErr w:type="spellStart"/>
      <w:r w:rsidRPr="00A03B02">
        <w:rPr>
          <w:iCs/>
          <w:lang w:bidi="en-US"/>
        </w:rPr>
        <w:t>Сущий</w:t>
      </w:r>
      <w:proofErr w:type="spellEnd"/>
      <w:r w:rsidRPr="00A03B02">
        <w:rPr>
          <w:iCs/>
          <w:lang w:bidi="en-US"/>
        </w:rPr>
        <w:t xml:space="preserve"> </w:t>
      </w:r>
      <w:proofErr w:type="spellStart"/>
      <w:r w:rsidRPr="00A03B02">
        <w:rPr>
          <w:iCs/>
          <w:lang w:bidi="en-US"/>
        </w:rPr>
        <w:t>на</w:t>
      </w:r>
      <w:proofErr w:type="spellEnd"/>
      <w:r w:rsidRPr="00A03B02">
        <w:rPr>
          <w:iCs/>
          <w:lang w:bidi="en-US"/>
        </w:rPr>
        <w:t xml:space="preserve"> </w:t>
      </w:r>
      <w:proofErr w:type="spellStart"/>
      <w:r w:rsidRPr="00A03B02">
        <w:rPr>
          <w:iCs/>
          <w:lang w:bidi="en-US"/>
        </w:rPr>
        <w:t>небесах</w:t>
      </w:r>
      <w:proofErr w:type="spellEnd"/>
      <w:r w:rsidRPr="00A03B02">
        <w:rPr>
          <w:iCs/>
          <w:lang w:bidi="en-US"/>
        </w:rPr>
        <w:t xml:space="preserve">. 14 І </w:t>
      </w:r>
      <w:proofErr w:type="spellStart"/>
      <w:r w:rsidRPr="00A03B02">
        <w:rPr>
          <w:iCs/>
          <w:lang w:bidi="en-US"/>
        </w:rPr>
        <w:t>як</w:t>
      </w:r>
      <w:proofErr w:type="spellEnd"/>
      <w:r w:rsidRPr="00A03B02">
        <w:rPr>
          <w:iCs/>
          <w:lang w:bidi="en-US"/>
        </w:rPr>
        <w:t xml:space="preserve"> </w:t>
      </w:r>
      <w:proofErr w:type="spellStart"/>
      <w:r w:rsidRPr="00A03B02">
        <w:rPr>
          <w:iCs/>
          <w:lang w:bidi="en-US"/>
        </w:rPr>
        <w:t>Мойсей</w:t>
      </w:r>
      <w:proofErr w:type="spellEnd"/>
      <w:r w:rsidRPr="00A03B02">
        <w:rPr>
          <w:iCs/>
          <w:lang w:bidi="en-US"/>
        </w:rPr>
        <w:t xml:space="preserve"> </w:t>
      </w:r>
      <w:proofErr w:type="spellStart"/>
      <w:r w:rsidRPr="00A03B02">
        <w:rPr>
          <w:iCs/>
          <w:lang w:bidi="en-US"/>
        </w:rPr>
        <w:t>підніс</w:t>
      </w:r>
      <w:proofErr w:type="spellEnd"/>
      <w:r w:rsidRPr="00A03B02">
        <w:rPr>
          <w:iCs/>
          <w:lang w:bidi="en-US"/>
        </w:rPr>
        <w:t xml:space="preserve"> </w:t>
      </w:r>
      <w:proofErr w:type="spellStart"/>
      <w:r w:rsidRPr="00A03B02">
        <w:rPr>
          <w:iCs/>
          <w:lang w:bidi="en-US"/>
        </w:rPr>
        <w:t>змія</w:t>
      </w:r>
      <w:proofErr w:type="spellEnd"/>
      <w:r w:rsidRPr="00A03B02">
        <w:rPr>
          <w:iCs/>
          <w:lang w:bidi="en-US"/>
        </w:rPr>
        <w:t xml:space="preserve"> в </w:t>
      </w:r>
      <w:proofErr w:type="spellStart"/>
      <w:r w:rsidRPr="00A03B02">
        <w:rPr>
          <w:iCs/>
          <w:lang w:bidi="en-US"/>
        </w:rPr>
        <w:t>пустелі</w:t>
      </w:r>
      <w:proofErr w:type="spellEnd"/>
      <w:r w:rsidRPr="00A03B02">
        <w:rPr>
          <w:iCs/>
          <w:lang w:bidi="en-US"/>
        </w:rPr>
        <w:t xml:space="preserve">, </w:t>
      </w:r>
      <w:proofErr w:type="spellStart"/>
      <w:r w:rsidRPr="00A03B02">
        <w:rPr>
          <w:iCs/>
          <w:lang w:bidi="en-US"/>
        </w:rPr>
        <w:t>так</w:t>
      </w:r>
      <w:proofErr w:type="spellEnd"/>
      <w:r w:rsidRPr="00A03B02">
        <w:rPr>
          <w:iCs/>
          <w:lang w:bidi="en-US"/>
        </w:rPr>
        <w:t xml:space="preserve"> </w:t>
      </w:r>
      <w:proofErr w:type="spellStart"/>
      <w:r w:rsidRPr="00A03B02">
        <w:rPr>
          <w:iCs/>
          <w:lang w:bidi="en-US"/>
        </w:rPr>
        <w:t>належить</w:t>
      </w:r>
      <w:proofErr w:type="spellEnd"/>
      <w:r w:rsidRPr="00A03B02">
        <w:rPr>
          <w:iCs/>
          <w:lang w:bidi="en-US"/>
        </w:rPr>
        <w:t xml:space="preserve"> </w:t>
      </w:r>
      <w:proofErr w:type="spellStart"/>
      <w:r w:rsidRPr="00A03B02">
        <w:rPr>
          <w:iCs/>
          <w:lang w:bidi="en-US"/>
        </w:rPr>
        <w:t>піднестися</w:t>
      </w:r>
      <w:proofErr w:type="spellEnd"/>
      <w:r w:rsidRPr="00A03B02">
        <w:rPr>
          <w:iCs/>
          <w:lang w:bidi="en-US"/>
        </w:rPr>
        <w:t xml:space="preserve"> </w:t>
      </w:r>
      <w:proofErr w:type="spellStart"/>
      <w:r w:rsidRPr="00A03B02">
        <w:rPr>
          <w:iCs/>
          <w:lang w:bidi="en-US"/>
        </w:rPr>
        <w:t>Синові</w:t>
      </w:r>
      <w:proofErr w:type="spellEnd"/>
      <w:r w:rsidRPr="00A03B02">
        <w:rPr>
          <w:iCs/>
          <w:lang w:bidi="en-US"/>
        </w:rPr>
        <w:t xml:space="preserve"> </w:t>
      </w:r>
      <w:proofErr w:type="spellStart"/>
      <w:r w:rsidRPr="00A03B02">
        <w:rPr>
          <w:iCs/>
          <w:lang w:bidi="en-US"/>
        </w:rPr>
        <w:t>Людському</w:t>
      </w:r>
      <w:proofErr w:type="spellEnd"/>
      <w:r w:rsidRPr="00A03B02">
        <w:rPr>
          <w:iCs/>
          <w:lang w:bidi="en-US"/>
        </w:rPr>
        <w:t xml:space="preserve">, 15 </w:t>
      </w:r>
      <w:proofErr w:type="spellStart"/>
      <w:r w:rsidRPr="00A03B02">
        <w:rPr>
          <w:iCs/>
          <w:lang w:bidi="en-US"/>
        </w:rPr>
        <w:t>щоб</w:t>
      </w:r>
      <w:proofErr w:type="spellEnd"/>
      <w:r w:rsidRPr="00A03B02">
        <w:rPr>
          <w:iCs/>
          <w:lang w:bidi="en-US"/>
        </w:rPr>
        <w:t xml:space="preserve"> </w:t>
      </w:r>
      <w:proofErr w:type="spellStart"/>
      <w:r w:rsidRPr="00A03B02">
        <w:rPr>
          <w:iCs/>
          <w:lang w:bidi="en-US"/>
        </w:rPr>
        <w:t>кожен</w:t>
      </w:r>
      <w:proofErr w:type="spellEnd"/>
      <w:r w:rsidRPr="00A03B02">
        <w:rPr>
          <w:iCs/>
          <w:lang w:bidi="en-US"/>
        </w:rPr>
        <w:t xml:space="preserve">, </w:t>
      </w:r>
      <w:proofErr w:type="spellStart"/>
      <w:r w:rsidRPr="00A03B02">
        <w:rPr>
          <w:iCs/>
          <w:lang w:bidi="en-US"/>
        </w:rPr>
        <w:t>хто</w:t>
      </w:r>
      <w:proofErr w:type="spellEnd"/>
      <w:r w:rsidRPr="00A03B02">
        <w:rPr>
          <w:iCs/>
          <w:lang w:bidi="en-US"/>
        </w:rPr>
        <w:t xml:space="preserve"> </w:t>
      </w:r>
      <w:proofErr w:type="spellStart"/>
      <w:r w:rsidRPr="00A03B02">
        <w:rPr>
          <w:iCs/>
          <w:lang w:bidi="en-US"/>
        </w:rPr>
        <w:t>вірує</w:t>
      </w:r>
      <w:proofErr w:type="spellEnd"/>
      <w:r w:rsidRPr="00A03B02">
        <w:rPr>
          <w:iCs/>
          <w:lang w:bidi="en-US"/>
        </w:rPr>
        <w:t xml:space="preserve"> в </w:t>
      </w:r>
      <w:proofErr w:type="spellStart"/>
      <w:r w:rsidRPr="00A03B02">
        <w:rPr>
          <w:iCs/>
          <w:lang w:bidi="en-US"/>
        </w:rPr>
        <w:t>Нього</w:t>
      </w:r>
      <w:proofErr w:type="spellEnd"/>
      <w:r w:rsidRPr="00A03B02">
        <w:rPr>
          <w:iCs/>
          <w:lang w:bidi="en-US"/>
        </w:rPr>
        <w:t xml:space="preserve">, </w:t>
      </w:r>
      <w:proofErr w:type="spellStart"/>
      <w:r w:rsidRPr="00A03B02">
        <w:rPr>
          <w:iCs/>
          <w:lang w:bidi="en-US"/>
        </w:rPr>
        <w:t>не</w:t>
      </w:r>
      <w:proofErr w:type="spellEnd"/>
      <w:r w:rsidRPr="00A03B02">
        <w:rPr>
          <w:iCs/>
          <w:lang w:bidi="en-US"/>
        </w:rPr>
        <w:t xml:space="preserve"> </w:t>
      </w:r>
      <w:proofErr w:type="spellStart"/>
      <w:r w:rsidRPr="00A03B02">
        <w:rPr>
          <w:iCs/>
          <w:lang w:bidi="en-US"/>
        </w:rPr>
        <w:t>загинув</w:t>
      </w:r>
      <w:proofErr w:type="spellEnd"/>
      <w:r w:rsidRPr="00A03B02">
        <w:rPr>
          <w:iCs/>
          <w:lang w:bidi="en-US"/>
        </w:rPr>
        <w:t xml:space="preserve">, </w:t>
      </w:r>
      <w:proofErr w:type="spellStart"/>
      <w:r w:rsidRPr="00A03B02">
        <w:rPr>
          <w:iCs/>
          <w:lang w:bidi="en-US"/>
        </w:rPr>
        <w:t>але</w:t>
      </w:r>
      <w:proofErr w:type="spellEnd"/>
      <w:r w:rsidRPr="00A03B02">
        <w:rPr>
          <w:iCs/>
          <w:lang w:bidi="en-US"/>
        </w:rPr>
        <w:t xml:space="preserve"> </w:t>
      </w:r>
      <w:proofErr w:type="spellStart"/>
      <w:r w:rsidRPr="00A03B02">
        <w:rPr>
          <w:iCs/>
          <w:lang w:bidi="en-US"/>
        </w:rPr>
        <w:t>мав</w:t>
      </w:r>
      <w:proofErr w:type="spellEnd"/>
      <w:r w:rsidRPr="00A03B02">
        <w:rPr>
          <w:iCs/>
          <w:lang w:bidi="en-US"/>
        </w:rPr>
        <w:t xml:space="preserve"> </w:t>
      </w:r>
      <w:proofErr w:type="spellStart"/>
      <w:r w:rsidRPr="00A03B02">
        <w:rPr>
          <w:iCs/>
          <w:lang w:bidi="en-US"/>
        </w:rPr>
        <w:t>життя</w:t>
      </w:r>
      <w:proofErr w:type="spellEnd"/>
      <w:r w:rsidRPr="00A03B02">
        <w:rPr>
          <w:iCs/>
          <w:lang w:bidi="en-US"/>
        </w:rPr>
        <w:t xml:space="preserve"> </w:t>
      </w:r>
      <w:proofErr w:type="spellStart"/>
      <w:r w:rsidRPr="00A03B02">
        <w:rPr>
          <w:iCs/>
          <w:lang w:bidi="en-US"/>
        </w:rPr>
        <w:t>вічне</w:t>
      </w:r>
      <w:proofErr w:type="spellEnd"/>
      <w:r w:rsidRPr="00A03B02">
        <w:rPr>
          <w:iCs/>
          <w:lang w:bidi="en-US"/>
        </w:rPr>
        <w:t xml:space="preserve">. 16 </w:t>
      </w:r>
      <w:proofErr w:type="spellStart"/>
      <w:r w:rsidRPr="00A03B02">
        <w:rPr>
          <w:iCs/>
          <w:lang w:bidi="en-US"/>
        </w:rPr>
        <w:t>Бо</w:t>
      </w:r>
      <w:proofErr w:type="spellEnd"/>
      <w:r w:rsidRPr="00A03B02">
        <w:rPr>
          <w:iCs/>
          <w:lang w:bidi="en-US"/>
        </w:rPr>
        <w:t xml:space="preserve"> </w:t>
      </w:r>
      <w:proofErr w:type="spellStart"/>
      <w:r w:rsidRPr="00A03B02">
        <w:rPr>
          <w:iCs/>
          <w:lang w:bidi="en-US"/>
        </w:rPr>
        <w:t>так</w:t>
      </w:r>
      <w:proofErr w:type="spellEnd"/>
      <w:r w:rsidRPr="00A03B02">
        <w:rPr>
          <w:iCs/>
          <w:lang w:bidi="en-US"/>
        </w:rPr>
        <w:t xml:space="preserve"> </w:t>
      </w:r>
      <w:proofErr w:type="spellStart"/>
      <w:r w:rsidRPr="00A03B02">
        <w:rPr>
          <w:iCs/>
          <w:lang w:bidi="en-US"/>
        </w:rPr>
        <w:t>полюбив</w:t>
      </w:r>
      <w:proofErr w:type="spellEnd"/>
      <w:r w:rsidRPr="00A03B02">
        <w:rPr>
          <w:iCs/>
          <w:lang w:bidi="en-US"/>
        </w:rPr>
        <w:t xml:space="preserve"> </w:t>
      </w:r>
      <w:proofErr w:type="spellStart"/>
      <w:r w:rsidRPr="00A03B02">
        <w:rPr>
          <w:iCs/>
          <w:lang w:bidi="en-US"/>
        </w:rPr>
        <w:t>Бог</w:t>
      </w:r>
      <w:proofErr w:type="spellEnd"/>
      <w:r w:rsidRPr="00A03B02">
        <w:rPr>
          <w:iCs/>
          <w:lang w:bidi="en-US"/>
        </w:rPr>
        <w:t xml:space="preserve"> </w:t>
      </w:r>
      <w:proofErr w:type="spellStart"/>
      <w:r w:rsidRPr="00A03B02">
        <w:rPr>
          <w:iCs/>
          <w:lang w:bidi="en-US"/>
        </w:rPr>
        <w:t>світ</w:t>
      </w:r>
      <w:proofErr w:type="spellEnd"/>
      <w:r w:rsidRPr="00A03B02">
        <w:rPr>
          <w:iCs/>
          <w:lang w:bidi="en-US"/>
        </w:rPr>
        <w:t xml:space="preserve">, </w:t>
      </w:r>
      <w:proofErr w:type="spellStart"/>
      <w:r w:rsidRPr="00A03B02">
        <w:rPr>
          <w:iCs/>
          <w:lang w:bidi="en-US"/>
        </w:rPr>
        <w:t>що</w:t>
      </w:r>
      <w:proofErr w:type="spellEnd"/>
      <w:r w:rsidRPr="00A03B02">
        <w:rPr>
          <w:iCs/>
          <w:lang w:bidi="en-US"/>
        </w:rPr>
        <w:t xml:space="preserve"> </w:t>
      </w:r>
      <w:proofErr w:type="spellStart"/>
      <w:r w:rsidRPr="00A03B02">
        <w:rPr>
          <w:iCs/>
          <w:lang w:bidi="en-US"/>
        </w:rPr>
        <w:t>віддав</w:t>
      </w:r>
      <w:proofErr w:type="spellEnd"/>
      <w:r w:rsidRPr="00A03B02">
        <w:rPr>
          <w:iCs/>
          <w:lang w:bidi="en-US"/>
        </w:rPr>
        <w:t xml:space="preserve"> і </w:t>
      </w:r>
      <w:proofErr w:type="spellStart"/>
      <w:r w:rsidRPr="00A03B02">
        <w:rPr>
          <w:iCs/>
          <w:lang w:bidi="en-US"/>
        </w:rPr>
        <w:t>Сина</w:t>
      </w:r>
      <w:proofErr w:type="spellEnd"/>
      <w:r w:rsidRPr="00A03B02">
        <w:rPr>
          <w:iCs/>
          <w:lang w:bidi="en-US"/>
        </w:rPr>
        <w:t xml:space="preserve"> </w:t>
      </w:r>
      <w:proofErr w:type="spellStart"/>
      <w:r w:rsidRPr="00A03B02">
        <w:rPr>
          <w:iCs/>
          <w:lang w:bidi="en-US"/>
        </w:rPr>
        <w:t>Свого</w:t>
      </w:r>
      <w:proofErr w:type="spellEnd"/>
      <w:r w:rsidRPr="00A03B02">
        <w:rPr>
          <w:iCs/>
          <w:lang w:bidi="en-US"/>
        </w:rPr>
        <w:t xml:space="preserve"> </w:t>
      </w:r>
      <w:proofErr w:type="spellStart"/>
      <w:r w:rsidRPr="00A03B02">
        <w:rPr>
          <w:iCs/>
          <w:lang w:bidi="en-US"/>
        </w:rPr>
        <w:t>Єдинородного</w:t>
      </w:r>
      <w:proofErr w:type="spellEnd"/>
      <w:r w:rsidRPr="00A03B02">
        <w:rPr>
          <w:iCs/>
          <w:lang w:bidi="en-US"/>
        </w:rPr>
        <w:t xml:space="preserve">, </w:t>
      </w:r>
      <w:proofErr w:type="spellStart"/>
      <w:r w:rsidRPr="00A03B02">
        <w:rPr>
          <w:iCs/>
          <w:lang w:bidi="en-US"/>
        </w:rPr>
        <w:t>щоб</w:t>
      </w:r>
      <w:proofErr w:type="spellEnd"/>
      <w:r w:rsidRPr="00A03B02">
        <w:rPr>
          <w:iCs/>
          <w:lang w:bidi="en-US"/>
        </w:rPr>
        <w:t xml:space="preserve"> </w:t>
      </w:r>
      <w:proofErr w:type="spellStart"/>
      <w:r w:rsidRPr="00A03B02">
        <w:rPr>
          <w:iCs/>
          <w:lang w:bidi="en-US"/>
        </w:rPr>
        <w:t>усякий</w:t>
      </w:r>
      <w:proofErr w:type="spellEnd"/>
      <w:r w:rsidRPr="00A03B02">
        <w:rPr>
          <w:iCs/>
          <w:lang w:bidi="en-US"/>
        </w:rPr>
        <w:t xml:space="preserve">, </w:t>
      </w:r>
      <w:proofErr w:type="spellStart"/>
      <w:r w:rsidRPr="00A03B02">
        <w:rPr>
          <w:iCs/>
          <w:lang w:bidi="en-US"/>
        </w:rPr>
        <w:t>хто</w:t>
      </w:r>
      <w:proofErr w:type="spellEnd"/>
      <w:r w:rsidRPr="00A03B02">
        <w:rPr>
          <w:iCs/>
          <w:lang w:bidi="en-US"/>
        </w:rPr>
        <w:t xml:space="preserve"> </w:t>
      </w:r>
      <w:proofErr w:type="spellStart"/>
      <w:r w:rsidRPr="00A03B02">
        <w:rPr>
          <w:iCs/>
          <w:lang w:bidi="en-US"/>
        </w:rPr>
        <w:t>вірує</w:t>
      </w:r>
      <w:proofErr w:type="spellEnd"/>
      <w:r w:rsidRPr="00A03B02">
        <w:rPr>
          <w:iCs/>
          <w:lang w:bidi="en-US"/>
        </w:rPr>
        <w:t xml:space="preserve"> в </w:t>
      </w:r>
      <w:proofErr w:type="spellStart"/>
      <w:r w:rsidRPr="00A03B02">
        <w:rPr>
          <w:iCs/>
          <w:lang w:bidi="en-US"/>
        </w:rPr>
        <w:t>Нього</w:t>
      </w:r>
      <w:proofErr w:type="spellEnd"/>
      <w:r w:rsidRPr="00A03B02">
        <w:rPr>
          <w:iCs/>
          <w:lang w:bidi="en-US"/>
        </w:rPr>
        <w:t xml:space="preserve">, </w:t>
      </w:r>
      <w:proofErr w:type="spellStart"/>
      <w:r w:rsidRPr="00A03B02">
        <w:rPr>
          <w:iCs/>
          <w:lang w:bidi="en-US"/>
        </w:rPr>
        <w:t>не</w:t>
      </w:r>
      <w:proofErr w:type="spellEnd"/>
      <w:r w:rsidRPr="00A03B02">
        <w:rPr>
          <w:iCs/>
          <w:lang w:bidi="en-US"/>
        </w:rPr>
        <w:t xml:space="preserve"> </w:t>
      </w:r>
      <w:proofErr w:type="spellStart"/>
      <w:r w:rsidRPr="00A03B02">
        <w:rPr>
          <w:iCs/>
          <w:lang w:bidi="en-US"/>
        </w:rPr>
        <w:t>загинув</w:t>
      </w:r>
      <w:proofErr w:type="spellEnd"/>
      <w:r w:rsidRPr="00A03B02">
        <w:rPr>
          <w:iCs/>
          <w:lang w:bidi="en-US"/>
        </w:rPr>
        <w:t xml:space="preserve">, а </w:t>
      </w:r>
      <w:proofErr w:type="spellStart"/>
      <w:r w:rsidRPr="00A03B02">
        <w:rPr>
          <w:iCs/>
          <w:lang w:bidi="en-US"/>
        </w:rPr>
        <w:t>мав</w:t>
      </w:r>
      <w:proofErr w:type="spellEnd"/>
      <w:r w:rsidRPr="00A03B02">
        <w:rPr>
          <w:iCs/>
          <w:lang w:bidi="en-US"/>
        </w:rPr>
        <w:t xml:space="preserve"> </w:t>
      </w:r>
      <w:proofErr w:type="spellStart"/>
      <w:r w:rsidRPr="00A03B02">
        <w:rPr>
          <w:iCs/>
          <w:lang w:bidi="en-US"/>
        </w:rPr>
        <w:t>життя</w:t>
      </w:r>
      <w:proofErr w:type="spellEnd"/>
      <w:r w:rsidRPr="00A03B02">
        <w:rPr>
          <w:iCs/>
          <w:lang w:bidi="en-US"/>
        </w:rPr>
        <w:t xml:space="preserve"> </w:t>
      </w:r>
      <w:proofErr w:type="spellStart"/>
      <w:r w:rsidRPr="00A03B02">
        <w:rPr>
          <w:iCs/>
          <w:lang w:bidi="en-US"/>
        </w:rPr>
        <w:t>вічне</w:t>
      </w:r>
      <w:proofErr w:type="spellEnd"/>
      <w:r w:rsidRPr="00A03B02">
        <w:rPr>
          <w:iCs/>
          <w:lang w:bidi="en-US"/>
        </w:rPr>
        <w:t xml:space="preserve">. 17 </w:t>
      </w:r>
      <w:proofErr w:type="spellStart"/>
      <w:r w:rsidRPr="00A03B02">
        <w:rPr>
          <w:iCs/>
          <w:lang w:bidi="en-US"/>
        </w:rPr>
        <w:t>Бо</w:t>
      </w:r>
      <w:proofErr w:type="spellEnd"/>
      <w:r w:rsidRPr="00A03B02">
        <w:rPr>
          <w:iCs/>
          <w:lang w:bidi="en-US"/>
        </w:rPr>
        <w:t xml:space="preserve"> </w:t>
      </w:r>
      <w:proofErr w:type="spellStart"/>
      <w:r w:rsidRPr="00A03B02">
        <w:rPr>
          <w:iCs/>
          <w:lang w:bidi="en-US"/>
        </w:rPr>
        <w:t>не</w:t>
      </w:r>
      <w:proofErr w:type="spellEnd"/>
      <w:r w:rsidRPr="00A03B02">
        <w:rPr>
          <w:iCs/>
          <w:lang w:bidi="en-US"/>
        </w:rPr>
        <w:t xml:space="preserve"> </w:t>
      </w:r>
      <w:proofErr w:type="spellStart"/>
      <w:r w:rsidRPr="00A03B02">
        <w:rPr>
          <w:iCs/>
          <w:lang w:bidi="en-US"/>
        </w:rPr>
        <w:t>послав</w:t>
      </w:r>
      <w:proofErr w:type="spellEnd"/>
      <w:r w:rsidRPr="00A03B02">
        <w:rPr>
          <w:iCs/>
          <w:lang w:bidi="en-US"/>
        </w:rPr>
        <w:t xml:space="preserve"> </w:t>
      </w:r>
      <w:proofErr w:type="spellStart"/>
      <w:r w:rsidRPr="00A03B02">
        <w:rPr>
          <w:iCs/>
          <w:lang w:bidi="en-US"/>
        </w:rPr>
        <w:t>Бог</w:t>
      </w:r>
      <w:proofErr w:type="spellEnd"/>
      <w:r w:rsidRPr="00A03B02">
        <w:rPr>
          <w:iCs/>
          <w:lang w:bidi="en-US"/>
        </w:rPr>
        <w:t xml:space="preserve"> </w:t>
      </w:r>
      <w:proofErr w:type="spellStart"/>
      <w:r w:rsidRPr="00A03B02">
        <w:rPr>
          <w:iCs/>
          <w:lang w:bidi="en-US"/>
        </w:rPr>
        <w:t>Сина</w:t>
      </w:r>
      <w:proofErr w:type="spellEnd"/>
      <w:r w:rsidRPr="00A03B02">
        <w:rPr>
          <w:iCs/>
          <w:lang w:bidi="en-US"/>
        </w:rPr>
        <w:t xml:space="preserve"> </w:t>
      </w:r>
      <w:proofErr w:type="spellStart"/>
      <w:r w:rsidRPr="00A03B02">
        <w:rPr>
          <w:iCs/>
          <w:lang w:bidi="en-US"/>
        </w:rPr>
        <w:t>Свого</w:t>
      </w:r>
      <w:proofErr w:type="spellEnd"/>
      <w:r w:rsidRPr="00A03B02">
        <w:rPr>
          <w:iCs/>
          <w:lang w:bidi="en-US"/>
        </w:rPr>
        <w:t xml:space="preserve"> в </w:t>
      </w:r>
      <w:proofErr w:type="spellStart"/>
      <w:r w:rsidRPr="00A03B02">
        <w:rPr>
          <w:iCs/>
          <w:lang w:bidi="en-US"/>
        </w:rPr>
        <w:t>світ</w:t>
      </w:r>
      <w:proofErr w:type="spellEnd"/>
      <w:r w:rsidRPr="00A03B02">
        <w:rPr>
          <w:iCs/>
          <w:lang w:bidi="en-US"/>
        </w:rPr>
        <w:t xml:space="preserve">, </w:t>
      </w:r>
      <w:proofErr w:type="spellStart"/>
      <w:r w:rsidRPr="00A03B02">
        <w:rPr>
          <w:iCs/>
          <w:lang w:bidi="en-US"/>
        </w:rPr>
        <w:t>щоб</w:t>
      </w:r>
      <w:proofErr w:type="spellEnd"/>
      <w:r w:rsidRPr="00A03B02">
        <w:rPr>
          <w:iCs/>
          <w:lang w:bidi="en-US"/>
        </w:rPr>
        <w:t xml:space="preserve"> </w:t>
      </w:r>
      <w:proofErr w:type="spellStart"/>
      <w:r w:rsidRPr="00A03B02">
        <w:rPr>
          <w:iCs/>
          <w:lang w:bidi="en-US"/>
        </w:rPr>
        <w:t>судити</w:t>
      </w:r>
      <w:proofErr w:type="spellEnd"/>
      <w:r w:rsidRPr="00A03B02">
        <w:rPr>
          <w:iCs/>
          <w:lang w:bidi="en-US"/>
        </w:rPr>
        <w:t xml:space="preserve"> </w:t>
      </w:r>
      <w:proofErr w:type="spellStart"/>
      <w:r w:rsidRPr="00A03B02">
        <w:rPr>
          <w:iCs/>
          <w:lang w:bidi="en-US"/>
        </w:rPr>
        <w:t>світ</w:t>
      </w:r>
      <w:proofErr w:type="spellEnd"/>
      <w:r w:rsidRPr="00A03B02">
        <w:rPr>
          <w:iCs/>
          <w:lang w:bidi="en-US"/>
        </w:rPr>
        <w:t xml:space="preserve">, а </w:t>
      </w:r>
      <w:proofErr w:type="spellStart"/>
      <w:r w:rsidRPr="00A03B02">
        <w:rPr>
          <w:iCs/>
          <w:lang w:bidi="en-US"/>
        </w:rPr>
        <w:t>щоб</w:t>
      </w:r>
      <w:proofErr w:type="spellEnd"/>
      <w:r w:rsidRPr="00A03B02">
        <w:rPr>
          <w:iCs/>
          <w:lang w:bidi="en-US"/>
        </w:rPr>
        <w:t xml:space="preserve"> </w:t>
      </w:r>
      <w:proofErr w:type="spellStart"/>
      <w:r w:rsidRPr="00A03B02">
        <w:rPr>
          <w:iCs/>
          <w:lang w:bidi="en-US"/>
        </w:rPr>
        <w:t>світ</w:t>
      </w:r>
      <w:proofErr w:type="spellEnd"/>
      <w:r w:rsidRPr="00A03B02">
        <w:rPr>
          <w:iCs/>
          <w:lang w:bidi="en-US"/>
        </w:rPr>
        <w:t xml:space="preserve"> </w:t>
      </w:r>
      <w:proofErr w:type="spellStart"/>
      <w:r w:rsidRPr="00A03B02">
        <w:rPr>
          <w:iCs/>
          <w:lang w:bidi="en-US"/>
        </w:rPr>
        <w:t>спасся</w:t>
      </w:r>
      <w:proofErr w:type="spellEnd"/>
      <w:r w:rsidRPr="00A03B02">
        <w:rPr>
          <w:iCs/>
          <w:lang w:bidi="en-US"/>
        </w:rPr>
        <w:t xml:space="preserve"> </w:t>
      </w:r>
      <w:proofErr w:type="spellStart"/>
      <w:r w:rsidRPr="00A03B02">
        <w:rPr>
          <w:iCs/>
          <w:lang w:bidi="en-US"/>
        </w:rPr>
        <w:t>через</w:t>
      </w:r>
      <w:proofErr w:type="spellEnd"/>
      <w:r w:rsidRPr="00A03B02">
        <w:rPr>
          <w:iCs/>
          <w:lang w:bidi="en-US"/>
        </w:rPr>
        <w:t xml:space="preserve"> </w:t>
      </w:r>
      <w:proofErr w:type="spellStart"/>
      <w:r w:rsidRPr="00A03B02">
        <w:rPr>
          <w:iCs/>
          <w:lang w:bidi="en-US"/>
        </w:rPr>
        <w:t>Нього</w:t>
      </w:r>
      <w:proofErr w:type="spellEnd"/>
      <w:r w:rsidRPr="00A03B02">
        <w:rPr>
          <w:iCs/>
          <w:lang w:bidi="en-US"/>
        </w:rPr>
        <w:t>.</w:t>
      </w:r>
      <w:r w:rsidRPr="00A03B02">
        <w:t xml:space="preserve"> </w:t>
      </w:r>
    </w:p>
    <w:p w14:paraId="01A43DC2" w14:textId="0A8E0D72" w:rsidR="00FE548B" w:rsidRPr="00A03B02" w:rsidRDefault="00FE548B" w:rsidP="00A03B02">
      <w:pPr>
        <w:spacing w:after="240"/>
        <w:rPr>
          <w:b/>
          <w:bCs/>
        </w:rPr>
      </w:pPr>
    </w:p>
    <w:sectPr w:rsidR="00FE548B" w:rsidRPr="00A03B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C1529" w14:textId="77777777" w:rsidR="001D10E2" w:rsidRDefault="001D10E2" w:rsidP="00BF6214">
      <w:r>
        <w:separator/>
      </w:r>
    </w:p>
  </w:endnote>
  <w:endnote w:type="continuationSeparator" w:id="0">
    <w:p w14:paraId="799D64B7" w14:textId="77777777" w:rsidR="001D10E2" w:rsidRDefault="001D10E2"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95552" w14:textId="77777777" w:rsidR="001D10E2" w:rsidRDefault="001D10E2" w:rsidP="00BF6214">
      <w:r>
        <w:separator/>
      </w:r>
    </w:p>
  </w:footnote>
  <w:footnote w:type="continuationSeparator" w:id="0">
    <w:p w14:paraId="5D7C56B2" w14:textId="77777777" w:rsidR="001D10E2" w:rsidRDefault="001D10E2"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EF5272"/>
    <w:multiLevelType w:val="hybridMultilevel"/>
    <w:tmpl w:val="C896A8C4"/>
    <w:lvl w:ilvl="0" w:tplc="22D48A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9488D"/>
    <w:multiLevelType w:val="hybridMultilevel"/>
    <w:tmpl w:val="5D40EA06"/>
    <w:lvl w:ilvl="0" w:tplc="C39858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5"/>
  </w:num>
  <w:num w:numId="3" w16cid:durableId="2011440383">
    <w:abstractNumId w:val="4"/>
  </w:num>
  <w:num w:numId="4" w16cid:durableId="1350908043">
    <w:abstractNumId w:val="1"/>
  </w:num>
  <w:num w:numId="5" w16cid:durableId="1096898816">
    <w:abstractNumId w:val="2"/>
  </w:num>
  <w:num w:numId="6" w16cid:durableId="1980720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5020"/>
    <w:rsid w:val="00016A29"/>
    <w:rsid w:val="00023CD3"/>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A5431"/>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2210"/>
    <w:rsid w:val="00183C19"/>
    <w:rsid w:val="00196A81"/>
    <w:rsid w:val="001A253C"/>
    <w:rsid w:val="001A5089"/>
    <w:rsid w:val="001B195C"/>
    <w:rsid w:val="001C489D"/>
    <w:rsid w:val="001C5011"/>
    <w:rsid w:val="001C721B"/>
    <w:rsid w:val="001C7998"/>
    <w:rsid w:val="001D10E2"/>
    <w:rsid w:val="001D22E4"/>
    <w:rsid w:val="001E144A"/>
    <w:rsid w:val="00207462"/>
    <w:rsid w:val="002115A5"/>
    <w:rsid w:val="00214860"/>
    <w:rsid w:val="002161C6"/>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40A2"/>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4874"/>
    <w:rsid w:val="003D5B0A"/>
    <w:rsid w:val="003E776C"/>
    <w:rsid w:val="004000A3"/>
    <w:rsid w:val="00415F92"/>
    <w:rsid w:val="00425445"/>
    <w:rsid w:val="00436969"/>
    <w:rsid w:val="004375AB"/>
    <w:rsid w:val="00440627"/>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055C"/>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64C78"/>
    <w:rsid w:val="00676848"/>
    <w:rsid w:val="00676B87"/>
    <w:rsid w:val="0068447C"/>
    <w:rsid w:val="00684EB3"/>
    <w:rsid w:val="006969D0"/>
    <w:rsid w:val="006A08C9"/>
    <w:rsid w:val="006A4B39"/>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26843"/>
    <w:rsid w:val="0073274D"/>
    <w:rsid w:val="00741536"/>
    <w:rsid w:val="00745191"/>
    <w:rsid w:val="00747925"/>
    <w:rsid w:val="00756805"/>
    <w:rsid w:val="00760514"/>
    <w:rsid w:val="00761239"/>
    <w:rsid w:val="00763A6A"/>
    <w:rsid w:val="00775E8C"/>
    <w:rsid w:val="00785E8A"/>
    <w:rsid w:val="00786D89"/>
    <w:rsid w:val="00790E76"/>
    <w:rsid w:val="00795493"/>
    <w:rsid w:val="007968F4"/>
    <w:rsid w:val="007A48CC"/>
    <w:rsid w:val="007A7E96"/>
    <w:rsid w:val="007B1183"/>
    <w:rsid w:val="007B492F"/>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24A4D"/>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0A06"/>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0D7D"/>
    <w:rsid w:val="009555DA"/>
    <w:rsid w:val="00956C15"/>
    <w:rsid w:val="009604E2"/>
    <w:rsid w:val="00970C4D"/>
    <w:rsid w:val="0097308E"/>
    <w:rsid w:val="00974EF4"/>
    <w:rsid w:val="009808C6"/>
    <w:rsid w:val="009808FA"/>
    <w:rsid w:val="0098248B"/>
    <w:rsid w:val="00984ABC"/>
    <w:rsid w:val="00986996"/>
    <w:rsid w:val="00986FB9"/>
    <w:rsid w:val="00996287"/>
    <w:rsid w:val="00997AB3"/>
    <w:rsid w:val="00997BFF"/>
    <w:rsid w:val="009A0DAB"/>
    <w:rsid w:val="009A3751"/>
    <w:rsid w:val="009A3953"/>
    <w:rsid w:val="009A4420"/>
    <w:rsid w:val="009B6448"/>
    <w:rsid w:val="009D5DDD"/>
    <w:rsid w:val="009D6FF0"/>
    <w:rsid w:val="009F765F"/>
    <w:rsid w:val="00A03B02"/>
    <w:rsid w:val="00A13C32"/>
    <w:rsid w:val="00A14E79"/>
    <w:rsid w:val="00A152A8"/>
    <w:rsid w:val="00A22DBE"/>
    <w:rsid w:val="00A272EE"/>
    <w:rsid w:val="00A27F43"/>
    <w:rsid w:val="00A30258"/>
    <w:rsid w:val="00A31531"/>
    <w:rsid w:val="00A42375"/>
    <w:rsid w:val="00A43C6D"/>
    <w:rsid w:val="00A44CA1"/>
    <w:rsid w:val="00A46344"/>
    <w:rsid w:val="00A50639"/>
    <w:rsid w:val="00A517BC"/>
    <w:rsid w:val="00A51A5F"/>
    <w:rsid w:val="00A567A0"/>
    <w:rsid w:val="00A639DE"/>
    <w:rsid w:val="00A63EB4"/>
    <w:rsid w:val="00A67813"/>
    <w:rsid w:val="00A70EF3"/>
    <w:rsid w:val="00A75EC8"/>
    <w:rsid w:val="00A863EC"/>
    <w:rsid w:val="00A9028B"/>
    <w:rsid w:val="00A93496"/>
    <w:rsid w:val="00AA30CA"/>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8D6"/>
    <w:rsid w:val="00B57E21"/>
    <w:rsid w:val="00B6313D"/>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1EC1"/>
    <w:rsid w:val="00C63B63"/>
    <w:rsid w:val="00C63E5A"/>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7280E"/>
    <w:rsid w:val="00D83A07"/>
    <w:rsid w:val="00D916FA"/>
    <w:rsid w:val="00D91EE0"/>
    <w:rsid w:val="00DA4267"/>
    <w:rsid w:val="00DA5163"/>
    <w:rsid w:val="00DA57F6"/>
    <w:rsid w:val="00DB2CD7"/>
    <w:rsid w:val="00DB45DB"/>
    <w:rsid w:val="00DB62DD"/>
    <w:rsid w:val="00DC16FF"/>
    <w:rsid w:val="00DC47E3"/>
    <w:rsid w:val="00DD6B80"/>
    <w:rsid w:val="00DE0144"/>
    <w:rsid w:val="00DE2C81"/>
    <w:rsid w:val="00DE4276"/>
    <w:rsid w:val="00DF173C"/>
    <w:rsid w:val="00DF4B06"/>
    <w:rsid w:val="00DF534F"/>
    <w:rsid w:val="00DF6D45"/>
    <w:rsid w:val="00E1050A"/>
    <w:rsid w:val="00E176C6"/>
    <w:rsid w:val="00E24FD5"/>
    <w:rsid w:val="00E27537"/>
    <w:rsid w:val="00E275D9"/>
    <w:rsid w:val="00E40827"/>
    <w:rsid w:val="00E427CA"/>
    <w:rsid w:val="00E5387C"/>
    <w:rsid w:val="00E628B5"/>
    <w:rsid w:val="00E70596"/>
    <w:rsid w:val="00E73C75"/>
    <w:rsid w:val="00E85DA4"/>
    <w:rsid w:val="00E86E77"/>
    <w:rsid w:val="00E902C9"/>
    <w:rsid w:val="00E912DB"/>
    <w:rsid w:val="00E96697"/>
    <w:rsid w:val="00E97C07"/>
    <w:rsid w:val="00EA0CC7"/>
    <w:rsid w:val="00EA20DD"/>
    <w:rsid w:val="00EA6A37"/>
    <w:rsid w:val="00EB0550"/>
    <w:rsid w:val="00EB0CA0"/>
    <w:rsid w:val="00EB58DB"/>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B09AA"/>
    <w:rsid w:val="00FC0D5E"/>
    <w:rsid w:val="00FC317B"/>
    <w:rsid w:val="00FC389D"/>
    <w:rsid w:val="00FC4440"/>
    <w:rsid w:val="00FC6584"/>
    <w:rsid w:val="00FD0291"/>
    <w:rsid w:val="00FD088F"/>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 w:type="character" w:styleId="CommentReference">
    <w:name w:val="annotation reference"/>
    <w:basedOn w:val="DefaultParagraphFont"/>
    <w:uiPriority w:val="99"/>
    <w:rsid w:val="004D055C"/>
    <w:rPr>
      <w:sz w:val="16"/>
      <w:szCs w:val="16"/>
    </w:rPr>
  </w:style>
  <w:style w:type="paragraph" w:styleId="CommentText">
    <w:name w:val="annotation text"/>
    <w:basedOn w:val="Normal"/>
    <w:link w:val="CommentTextChar"/>
    <w:uiPriority w:val="99"/>
    <w:rsid w:val="004D055C"/>
    <w:pPr>
      <w:widowControl w:val="0"/>
    </w:pPr>
    <w:rPr>
      <w:rFonts w:eastAsia="Calibri"/>
      <w:sz w:val="20"/>
      <w:szCs w:val="20"/>
    </w:rPr>
  </w:style>
  <w:style w:type="character" w:customStyle="1" w:styleId="CommentTextChar">
    <w:name w:val="Comment Text Char"/>
    <w:basedOn w:val="DefaultParagraphFont"/>
    <w:link w:val="CommentText"/>
    <w:uiPriority w:val="99"/>
    <w:rsid w:val="004D055C"/>
    <w:rPr>
      <w:rFonts w:ascii="Times New Roman" w:eastAsia="Calibri" w:hAnsi="Times New Roman" w:cs="Times New Roman"/>
      <w:sz w:val="20"/>
      <w:szCs w:val="20"/>
    </w:rPr>
  </w:style>
  <w:style w:type="character" w:styleId="UnresolvedMention">
    <w:name w:val="Unresolved Mention"/>
    <w:basedOn w:val="DefaultParagraphFont"/>
    <w:uiPriority w:val="99"/>
    <w:semiHidden/>
    <w:unhideWhenUsed/>
    <w:rsid w:val="00E53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ocofusa.org/news_230831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2212</Words>
  <Characters>12615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2023-09-24T15:26:00Z</dcterms:created>
  <dcterms:modified xsi:type="dcterms:W3CDTF">2023-09-24T15:26:00Z</dcterms:modified>
</cp:coreProperties>
</file>