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6D058C" w:rsidRDefault="00042931" w:rsidP="00DA4267">
      <w:pPr>
        <w:shd w:val="clear" w:color="auto" w:fill="FFFFFF" w:themeFill="background1"/>
        <w:tabs>
          <w:tab w:val="left" w:pos="6804"/>
          <w:tab w:val="right" w:pos="8640"/>
        </w:tabs>
        <w:spacing w:after="120"/>
        <w:ind w:right="72"/>
      </w:pPr>
      <w:r w:rsidRPr="006D058C">
        <w:t>ASSUMPTION OF THE VIRGIN MARY UKRAINIAN ORTHODOX CHURCH</w:t>
      </w:r>
    </w:p>
    <w:p w14:paraId="6271FF01" w14:textId="77777777" w:rsidR="00042931" w:rsidRPr="006D058C" w:rsidRDefault="00042931" w:rsidP="00DA4267">
      <w:pPr>
        <w:shd w:val="clear" w:color="auto" w:fill="FFFFFF" w:themeFill="background1"/>
        <w:spacing w:after="60"/>
        <w:ind w:right="72"/>
      </w:pPr>
      <w:r w:rsidRPr="006D058C">
        <w:t>ECUMENICAL PATRIARCHATE OF CONSTANTINOPLE AND NEW ROME</w:t>
      </w:r>
    </w:p>
    <w:p w14:paraId="4A50A54D" w14:textId="77777777" w:rsidR="00042931" w:rsidRPr="006D058C" w:rsidRDefault="00042931" w:rsidP="00DA4267">
      <w:pPr>
        <w:shd w:val="clear" w:color="auto" w:fill="FFFFFF" w:themeFill="background1"/>
        <w:spacing w:after="60"/>
        <w:ind w:right="72"/>
      </w:pPr>
      <w:r w:rsidRPr="006D058C">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6D058C" w:rsidRDefault="00042931" w:rsidP="00DA4267">
      <w:pPr>
        <w:shd w:val="clear" w:color="auto" w:fill="FFFFFF" w:themeFill="background1"/>
        <w:ind w:right="72"/>
      </w:pPr>
      <w:r w:rsidRPr="006D058C">
        <w:t>1301 Newport Avenue, Northampton, Pennsylvania 18067</w:t>
      </w:r>
    </w:p>
    <w:p w14:paraId="0F21A9A5" w14:textId="77777777" w:rsidR="00042931" w:rsidRPr="006D058C" w:rsidRDefault="00042931" w:rsidP="00DA4267">
      <w:pPr>
        <w:shd w:val="clear" w:color="auto" w:fill="FFFFFF" w:themeFill="background1"/>
        <w:ind w:right="72"/>
      </w:pPr>
      <w:r w:rsidRPr="006D058C">
        <w:t>Rev. Fr. Oleg Kravchenko, Rector</w:t>
      </w:r>
    </w:p>
    <w:p w14:paraId="1975D14C" w14:textId="77777777" w:rsidR="00042931" w:rsidRPr="006D058C" w:rsidRDefault="00042931" w:rsidP="00DA4267">
      <w:pPr>
        <w:shd w:val="clear" w:color="auto" w:fill="FFFFFF" w:themeFill="background1"/>
        <w:spacing w:after="120"/>
        <w:ind w:right="72"/>
      </w:pPr>
      <w:r w:rsidRPr="006D058C">
        <w:t>Protodeacon Mikhail Sawarynski, Attached</w:t>
      </w:r>
    </w:p>
    <w:p w14:paraId="57EB067B" w14:textId="77777777" w:rsidR="00042931" w:rsidRPr="006D058C" w:rsidRDefault="00042931" w:rsidP="00DA4267">
      <w:pPr>
        <w:shd w:val="clear" w:color="auto" w:fill="FFFFFF" w:themeFill="background1"/>
        <w:tabs>
          <w:tab w:val="left" w:pos="1701"/>
        </w:tabs>
        <w:ind w:right="72"/>
      </w:pPr>
      <w:r w:rsidRPr="006D058C">
        <w:t>Websites:</w:t>
      </w:r>
      <w:r w:rsidRPr="006D058C">
        <w:tab/>
        <w:t>holyassumption.org and ukrainianorthodoxchurchusa.org</w:t>
      </w:r>
    </w:p>
    <w:p w14:paraId="6E648D86" w14:textId="77777777" w:rsidR="00042931" w:rsidRPr="006D058C" w:rsidRDefault="00042931" w:rsidP="00DA4267">
      <w:pPr>
        <w:shd w:val="clear" w:color="auto" w:fill="FFFFFF" w:themeFill="background1"/>
        <w:tabs>
          <w:tab w:val="left" w:pos="1701"/>
          <w:tab w:val="left" w:pos="5103"/>
        </w:tabs>
        <w:ind w:right="72"/>
      </w:pPr>
      <w:r w:rsidRPr="006D058C">
        <w:t>Facebook:</w:t>
      </w:r>
      <w:r w:rsidRPr="006D058C">
        <w:tab/>
        <w:t>Assumption of the Virgin Mary Ukrainian Orthodox Church</w:t>
      </w:r>
    </w:p>
    <w:p w14:paraId="22963CA7" w14:textId="77777777" w:rsidR="00042931" w:rsidRPr="006D058C" w:rsidRDefault="00042931" w:rsidP="00DA4267">
      <w:pPr>
        <w:shd w:val="clear" w:color="auto" w:fill="FFFFFF" w:themeFill="background1"/>
        <w:tabs>
          <w:tab w:val="left" w:pos="1701"/>
        </w:tabs>
        <w:ind w:right="72"/>
      </w:pPr>
      <w:r w:rsidRPr="006D058C">
        <w:t>YouTube:</w:t>
      </w:r>
      <w:r w:rsidRPr="006D058C">
        <w:tab/>
        <w:t>AVM UOC Church</w:t>
      </w:r>
    </w:p>
    <w:p w14:paraId="78A18697" w14:textId="77777777" w:rsidR="00042931" w:rsidRPr="006D058C" w:rsidRDefault="00042931" w:rsidP="00DA4267">
      <w:pPr>
        <w:shd w:val="clear" w:color="auto" w:fill="FFFFFF" w:themeFill="background1"/>
        <w:tabs>
          <w:tab w:val="left" w:pos="1701"/>
        </w:tabs>
        <w:ind w:right="72"/>
      </w:pPr>
      <w:r w:rsidRPr="006D058C">
        <w:t>Contacts:</w:t>
      </w:r>
      <w:r w:rsidRPr="006D058C">
        <w:tab/>
      </w:r>
    </w:p>
    <w:p w14:paraId="67B54A56" w14:textId="49F38870" w:rsidR="00042931" w:rsidRPr="006D058C" w:rsidRDefault="00042931" w:rsidP="00DA4267">
      <w:r w:rsidRPr="006D058C">
        <w:t xml:space="preserve">Fr. Oleg Kravchenko </w:t>
      </w:r>
      <w:r w:rsidR="009B6448" w:rsidRPr="006D058C">
        <w:t>- (484) 834-7261</w:t>
      </w:r>
      <w:r w:rsidRPr="006D058C">
        <w:t>; olegkravchenko2212@gmail.com</w:t>
      </w:r>
    </w:p>
    <w:p w14:paraId="30F1AC45" w14:textId="77777777" w:rsidR="00042931" w:rsidRPr="006D058C" w:rsidRDefault="00042931" w:rsidP="00DA4267">
      <w:pPr>
        <w:shd w:val="clear" w:color="auto" w:fill="FFFFFF" w:themeFill="background1"/>
        <w:tabs>
          <w:tab w:val="left" w:pos="1701"/>
        </w:tabs>
        <w:ind w:right="72"/>
      </w:pPr>
      <w:r w:rsidRPr="006D058C">
        <w:t>Protodeacon Mikhail – (H) (610) 262-3876); pravoslavni@rcn.com</w:t>
      </w:r>
    </w:p>
    <w:p w14:paraId="426AA38A" w14:textId="77777777" w:rsidR="00042931" w:rsidRPr="006D058C" w:rsidRDefault="00042931" w:rsidP="00DA4267">
      <w:pPr>
        <w:shd w:val="clear" w:color="auto" w:fill="FFFFFF" w:themeFill="background1"/>
        <w:tabs>
          <w:tab w:val="left" w:pos="1701"/>
        </w:tabs>
        <w:ind w:right="72"/>
      </w:pPr>
      <w:r w:rsidRPr="006D058C">
        <w:t>Office – (610) 262-2882; avmuoc@gmail.com</w:t>
      </w:r>
    </w:p>
    <w:p w14:paraId="1010C21F" w14:textId="77777777" w:rsidR="00042931" w:rsidRPr="006D058C" w:rsidRDefault="00042931" w:rsidP="00DA4267">
      <w:pPr>
        <w:shd w:val="clear" w:color="auto" w:fill="FFFFFF" w:themeFill="background1"/>
        <w:tabs>
          <w:tab w:val="left" w:pos="1701"/>
          <w:tab w:val="left" w:pos="5103"/>
        </w:tabs>
        <w:ind w:right="72"/>
      </w:pPr>
      <w:r w:rsidRPr="006D058C">
        <w:t>Webmaster, John Hnatow – john.hnatow@gmail.com</w:t>
      </w:r>
    </w:p>
    <w:p w14:paraId="6DF3E2B2" w14:textId="77777777" w:rsidR="00042931" w:rsidRPr="006D058C" w:rsidRDefault="00042931" w:rsidP="00DA4267">
      <w:pPr>
        <w:pBdr>
          <w:bottom w:val="double" w:sz="4" w:space="1" w:color="auto"/>
        </w:pBdr>
        <w:shd w:val="clear" w:color="auto" w:fill="FFFFFF" w:themeFill="background1"/>
        <w:tabs>
          <w:tab w:val="left" w:pos="1985"/>
        </w:tabs>
        <w:ind w:right="72"/>
      </w:pPr>
    </w:p>
    <w:p w14:paraId="404CB2C9" w14:textId="77777777" w:rsidR="00042931" w:rsidRPr="006D058C" w:rsidRDefault="00042931" w:rsidP="00DA4267">
      <w:pPr>
        <w:pStyle w:val="NormalWeb"/>
      </w:pPr>
      <w:r w:rsidRPr="006D058C">
        <w:rPr>
          <w:rStyle w:val="Strong"/>
          <w:b w:val="0"/>
          <w:bCs w:val="0"/>
          <w:u w:val="single"/>
          <w:shd w:val="clear" w:color="auto" w:fill="FFFFFF"/>
        </w:rPr>
        <w:t xml:space="preserve">Click </w:t>
      </w:r>
      <w:hyperlink r:id="rId8" w:history="1">
        <w:r w:rsidRPr="006D058C">
          <w:rPr>
            <w:rStyle w:val="Hyperlink"/>
            <w:color w:val="FF0000"/>
            <w:shd w:val="clear" w:color="auto" w:fill="FFFFFF"/>
          </w:rPr>
          <w:t>HERE </w:t>
        </w:r>
      </w:hyperlink>
      <w:r w:rsidRPr="006D058C">
        <w:rPr>
          <w:rStyle w:val="Strong"/>
          <w:b w:val="0"/>
          <w:bCs w:val="0"/>
          <w:u w:val="single"/>
          <w:shd w:val="clear" w:color="auto" w:fill="FFFFFF"/>
        </w:rPr>
        <w:t>for Prayer in Time of Corona Virus</w:t>
      </w:r>
    </w:p>
    <w:p w14:paraId="44DC9C5A" w14:textId="3BC44EE9" w:rsidR="00042931" w:rsidRPr="006D058C" w:rsidRDefault="00042931" w:rsidP="00196A81">
      <w:pPr>
        <w:pStyle w:val="NormalWeb"/>
      </w:pPr>
      <w:r w:rsidRPr="006D058C">
        <w:rPr>
          <w:rStyle w:val="Strong"/>
          <w:b w:val="0"/>
          <w:bCs w:val="0"/>
          <w:shd w:val="clear" w:color="auto" w:fill="FFFF00"/>
        </w:rPr>
        <w:t>Tune in to our news, announcements, and online Facebook Livestream Liturgies</w:t>
      </w:r>
      <w:r w:rsidRPr="006D058C">
        <w:rPr>
          <w:rStyle w:val="Strong"/>
          <w:b w:val="0"/>
          <w:bCs w:val="0"/>
        </w:rPr>
        <w:t xml:space="preserve"> </w:t>
      </w:r>
      <w:hyperlink r:id="rId9" w:history="1">
        <w:r w:rsidRPr="006D058C">
          <w:rPr>
            <w:rStyle w:val="Hyperlink"/>
          </w:rPr>
          <w:t>HERE!</w:t>
        </w:r>
      </w:hyperlink>
    </w:p>
    <w:p w14:paraId="70B3EC1C" w14:textId="77777777" w:rsidR="006D7A90" w:rsidRPr="006D058C" w:rsidRDefault="006D7A90" w:rsidP="00DA4267">
      <w:pPr>
        <w:shd w:val="clear" w:color="auto" w:fill="FFFFFF" w:themeFill="background1"/>
        <w:tabs>
          <w:tab w:val="left" w:pos="5130"/>
        </w:tabs>
        <w:ind w:hanging="14"/>
        <w:rPr>
          <w:highlight w:val="lightGray"/>
        </w:rPr>
      </w:pPr>
      <w:r w:rsidRPr="006D058C">
        <w:rPr>
          <w:highlight w:val="lightGray"/>
        </w:rPr>
        <w:t>LET’S PRAY FOR THE PEACE IN UKRAINE!</w:t>
      </w:r>
    </w:p>
    <w:p w14:paraId="4175D473" w14:textId="77777777" w:rsidR="006D7A90" w:rsidRPr="006D058C" w:rsidRDefault="006D7A90" w:rsidP="00DA4267">
      <w:pPr>
        <w:pBdr>
          <w:bottom w:val="double" w:sz="4" w:space="1" w:color="auto"/>
        </w:pBdr>
        <w:shd w:val="clear" w:color="auto" w:fill="FFFFFF" w:themeFill="background1"/>
        <w:ind w:right="72"/>
      </w:pPr>
    </w:p>
    <w:p w14:paraId="0AB74E4D" w14:textId="77777777" w:rsidR="0044277C" w:rsidRPr="006D058C" w:rsidRDefault="0044277C" w:rsidP="0044277C">
      <w:pPr>
        <w:rPr>
          <w:rStyle w:val="Strong"/>
          <w:b w:val="0"/>
          <w:bCs w:val="0"/>
          <w:shd w:val="clear" w:color="auto" w:fill="FFFF00"/>
        </w:rPr>
      </w:pPr>
    </w:p>
    <w:p w14:paraId="24F7A70B" w14:textId="178ECCC7" w:rsidR="00425445" w:rsidRPr="006D058C" w:rsidRDefault="00425445" w:rsidP="00425445">
      <w:pPr>
        <w:shd w:val="clear" w:color="auto" w:fill="FFFFFF" w:themeFill="background1"/>
        <w:tabs>
          <w:tab w:val="left" w:pos="5130"/>
        </w:tabs>
        <w:ind w:left="1701" w:hanging="1701"/>
        <w:jc w:val="both"/>
        <w:rPr>
          <w:b/>
          <w:bCs/>
        </w:rPr>
      </w:pPr>
      <w:r w:rsidRPr="006D058C">
        <w:rPr>
          <w:b/>
          <w:bCs/>
        </w:rPr>
        <w:t>Sun. 13 Nov.</w:t>
      </w:r>
      <w:r w:rsidRPr="006D058C">
        <w:rPr>
          <w:b/>
          <w:bCs/>
        </w:rPr>
        <w:tab/>
        <w:t>22nd SUNDAY after Pentecost. Tone 5. Apostles STACHY, AMPLIAS, URBAN, NARCISSUS, APELLES, &amp; ARISTOBULUS of the 70. Martyr EPIMACHUS of Pelusium (250). Ven. MAURA of Constantinople (436). Venn. SPYRIDON &amp; Nicodemus, Prosphora bakers of the Kyiv Caves. Galatians 6: 11-18</w:t>
      </w:r>
      <w:r w:rsidRPr="006D058C">
        <w:rPr>
          <w:b/>
          <w:bCs/>
        </w:rPr>
        <w:tab/>
        <w:t xml:space="preserve">Luke 8: 26-39 </w:t>
      </w:r>
    </w:p>
    <w:p w14:paraId="0CC25118" w14:textId="77777777" w:rsidR="00C96021" w:rsidRPr="006D058C" w:rsidRDefault="00C96021" w:rsidP="00C96021">
      <w:pPr>
        <w:shd w:val="clear" w:color="auto" w:fill="FFFFFF" w:themeFill="background1"/>
        <w:tabs>
          <w:tab w:val="left" w:pos="5130"/>
        </w:tabs>
        <w:ind w:left="1701" w:firstLine="9"/>
        <w:jc w:val="both"/>
        <w:rPr>
          <w:b/>
          <w:bCs/>
        </w:rPr>
      </w:pPr>
    </w:p>
    <w:p w14:paraId="15ADCD6E" w14:textId="77777777" w:rsidR="00C96021" w:rsidRPr="006D058C" w:rsidRDefault="00C96021" w:rsidP="00C96021">
      <w:pPr>
        <w:pBdr>
          <w:bottom w:val="double" w:sz="4" w:space="0" w:color="auto"/>
        </w:pBdr>
        <w:shd w:val="clear" w:color="auto" w:fill="FFFFFF" w:themeFill="background1"/>
        <w:tabs>
          <w:tab w:val="left" w:pos="1985"/>
        </w:tabs>
        <w:ind w:right="72"/>
        <w:jc w:val="both"/>
        <w:rPr>
          <w:b/>
          <w:bCs/>
        </w:rPr>
      </w:pPr>
    </w:p>
    <w:p w14:paraId="47AEA1EB" w14:textId="77777777" w:rsidR="00C96021" w:rsidRPr="006D058C" w:rsidRDefault="00C96021" w:rsidP="00C96021">
      <w:pPr>
        <w:rPr>
          <w:b/>
          <w:bCs/>
          <w:iCs/>
          <w:smallCaps/>
          <w:highlight w:val="yellow"/>
        </w:rPr>
      </w:pPr>
      <w:r w:rsidRPr="006D058C">
        <w:rPr>
          <w:b/>
          <w:bCs/>
          <w:iCs/>
          <w:smallCaps/>
          <w:highlight w:val="yellow"/>
        </w:rPr>
        <w:t xml:space="preserve"> </w:t>
      </w:r>
    </w:p>
    <w:p w14:paraId="64A4149F" w14:textId="77777777" w:rsidR="00425445" w:rsidRPr="006D058C" w:rsidRDefault="00425445" w:rsidP="00425445">
      <w:pPr>
        <w:tabs>
          <w:tab w:val="left" w:pos="5130"/>
        </w:tabs>
        <w:jc w:val="center"/>
        <w:rPr>
          <w:b/>
          <w:color w:val="000000" w:themeColor="text1"/>
          <w:highlight w:val="lightGray"/>
          <w:shd w:val="clear" w:color="auto" w:fill="FFFFFF"/>
        </w:rPr>
      </w:pPr>
      <w:r w:rsidRPr="006D058C">
        <w:rPr>
          <w:b/>
          <w:color w:val="000000" w:themeColor="text1"/>
          <w:highlight w:val="lightGray"/>
          <w:shd w:val="clear" w:color="auto" w:fill="FFFFFF"/>
        </w:rPr>
        <w:t>The bulletin is sponsored by Stanley Scioscia in loving memory of his wife,</w:t>
      </w:r>
    </w:p>
    <w:p w14:paraId="05B7F367" w14:textId="77777777" w:rsidR="00425445" w:rsidRPr="006D058C" w:rsidRDefault="00425445" w:rsidP="00425445">
      <w:pPr>
        <w:tabs>
          <w:tab w:val="left" w:pos="5130"/>
        </w:tabs>
        <w:jc w:val="center"/>
        <w:rPr>
          <w:b/>
          <w:bCs/>
          <w:color w:val="000000" w:themeColor="text1"/>
        </w:rPr>
      </w:pPr>
      <w:r w:rsidRPr="006D058C">
        <w:rPr>
          <w:b/>
          <w:color w:val="000000" w:themeColor="text1"/>
          <w:highlight w:val="lightGray"/>
          <w:shd w:val="clear" w:color="auto" w:fill="FFFFFF"/>
        </w:rPr>
        <w:t>Thea Marie, on the sixth anniversary of her repose in the Lord. Memory Eternal.</w:t>
      </w:r>
    </w:p>
    <w:p w14:paraId="538D0716" w14:textId="77777777" w:rsidR="00425445" w:rsidRPr="006D058C" w:rsidRDefault="00425445" w:rsidP="00425445">
      <w:pPr>
        <w:pBdr>
          <w:bottom w:val="double" w:sz="4" w:space="0" w:color="auto"/>
        </w:pBdr>
        <w:shd w:val="clear" w:color="auto" w:fill="FFFFFF" w:themeFill="background1"/>
        <w:tabs>
          <w:tab w:val="left" w:pos="1985"/>
        </w:tabs>
        <w:ind w:right="72"/>
        <w:jc w:val="both"/>
        <w:rPr>
          <w:b/>
          <w:bCs/>
        </w:rPr>
      </w:pPr>
    </w:p>
    <w:p w14:paraId="7107B11B" w14:textId="77777777" w:rsidR="00C96021" w:rsidRPr="006D058C" w:rsidRDefault="00C96021" w:rsidP="00425445">
      <w:pPr>
        <w:rPr>
          <w:b/>
          <w:bCs/>
          <w:iCs/>
          <w:smallCaps/>
        </w:rPr>
      </w:pPr>
    </w:p>
    <w:p w14:paraId="2F9B2F85" w14:textId="77777777" w:rsidR="00B522CD" w:rsidRPr="006D058C" w:rsidRDefault="00B522CD" w:rsidP="00C96021">
      <w:pPr>
        <w:jc w:val="center"/>
        <w:rPr>
          <w:b/>
          <w:bCs/>
          <w:iCs/>
          <w:smallCaps/>
        </w:rPr>
      </w:pPr>
    </w:p>
    <w:p w14:paraId="4F2247B4" w14:textId="565FADCB" w:rsidR="00C96021" w:rsidRPr="006D058C" w:rsidRDefault="00C96021" w:rsidP="00C96021">
      <w:pPr>
        <w:jc w:val="center"/>
        <w:rPr>
          <w:b/>
          <w:lang w:val="uk-UA"/>
        </w:rPr>
      </w:pPr>
      <w:r w:rsidRPr="006D058C">
        <w:rPr>
          <w:b/>
          <w:bCs/>
          <w:iCs/>
          <w:smallCaps/>
        </w:rPr>
        <w:t>Liturgical Meneion &amp; Scripture Readings</w:t>
      </w:r>
    </w:p>
    <w:p w14:paraId="5647C9F0" w14:textId="77777777" w:rsidR="00B522CD" w:rsidRPr="006D058C" w:rsidRDefault="00B522CD" w:rsidP="00C96021">
      <w:pPr>
        <w:shd w:val="clear" w:color="auto" w:fill="FFFFFF" w:themeFill="background1"/>
        <w:tabs>
          <w:tab w:val="left" w:pos="450"/>
          <w:tab w:val="left" w:pos="1710"/>
          <w:tab w:val="left" w:pos="5103"/>
        </w:tabs>
        <w:autoSpaceDE w:val="0"/>
        <w:autoSpaceDN w:val="0"/>
        <w:ind w:right="72"/>
        <w:jc w:val="both"/>
        <w:rPr>
          <w:b/>
          <w:bCs/>
        </w:rPr>
      </w:pPr>
    </w:p>
    <w:p w14:paraId="4A4DD5DE" w14:textId="77777777" w:rsidR="00425445" w:rsidRPr="006D058C" w:rsidRDefault="00425445" w:rsidP="00425445">
      <w:pPr>
        <w:shd w:val="clear" w:color="auto" w:fill="FFFFFF" w:themeFill="background1"/>
        <w:tabs>
          <w:tab w:val="left" w:pos="450"/>
          <w:tab w:val="left" w:pos="1710"/>
          <w:tab w:val="left" w:pos="5103"/>
        </w:tabs>
        <w:autoSpaceDE w:val="0"/>
        <w:autoSpaceDN w:val="0"/>
        <w:ind w:right="72"/>
        <w:jc w:val="both"/>
      </w:pPr>
      <w:r w:rsidRPr="006D058C">
        <w:rPr>
          <w:b/>
          <w:bCs/>
        </w:rPr>
        <w:t>Mon. 14 Nov.</w:t>
      </w:r>
      <w:r w:rsidRPr="006D058C">
        <w:rPr>
          <w:b/>
          <w:bCs/>
        </w:rPr>
        <w:tab/>
      </w:r>
      <w:r w:rsidRPr="006D058C">
        <w:t>Ven. Martyrius the Deacon (13th c.) and St. Martyrius of the Kyiv Caves.</w:t>
      </w:r>
    </w:p>
    <w:p w14:paraId="271288C8" w14:textId="77777777" w:rsidR="00425445" w:rsidRPr="006D058C" w:rsidRDefault="00425445" w:rsidP="00425445">
      <w:pPr>
        <w:shd w:val="clear" w:color="auto" w:fill="FFFFFF" w:themeFill="background1"/>
        <w:tabs>
          <w:tab w:val="left" w:pos="450"/>
          <w:tab w:val="left" w:pos="1710"/>
          <w:tab w:val="left" w:pos="5103"/>
        </w:tabs>
        <w:autoSpaceDE w:val="0"/>
        <w:autoSpaceDN w:val="0"/>
        <w:spacing w:after="60"/>
        <w:ind w:left="1701" w:right="72"/>
        <w:jc w:val="both"/>
        <w:rPr>
          <w:b/>
        </w:rPr>
      </w:pPr>
      <w:r w:rsidRPr="006D058C">
        <w:rPr>
          <w:b/>
        </w:rPr>
        <w:t>Col. 2:13-20</w:t>
      </w:r>
      <w:r w:rsidRPr="006D058C">
        <w:rPr>
          <w:b/>
        </w:rPr>
        <w:tab/>
        <w:t>Lk. 10:22-24</w:t>
      </w:r>
    </w:p>
    <w:p w14:paraId="0D16200D" w14:textId="77777777" w:rsidR="00425445" w:rsidRPr="006D058C" w:rsidRDefault="00425445" w:rsidP="00425445">
      <w:pPr>
        <w:shd w:val="clear" w:color="auto" w:fill="FFFFFF" w:themeFill="background1"/>
        <w:tabs>
          <w:tab w:val="left" w:pos="450"/>
          <w:tab w:val="left" w:pos="1710"/>
          <w:tab w:val="left" w:pos="5103"/>
        </w:tabs>
        <w:autoSpaceDE w:val="0"/>
        <w:autoSpaceDN w:val="0"/>
        <w:ind w:right="72"/>
        <w:jc w:val="both"/>
      </w:pPr>
      <w:r w:rsidRPr="006D058C">
        <w:rPr>
          <w:b/>
        </w:rPr>
        <w:t>Tue. 15 Nov.</w:t>
      </w:r>
      <w:r w:rsidRPr="006D058C">
        <w:rPr>
          <w:b/>
        </w:rPr>
        <w:tab/>
      </w:r>
      <w:r w:rsidRPr="006D058C">
        <w:t>Holy and Glorious Great-martyr Demetrius the Myrrhgusher of Thessalonica.</w:t>
      </w:r>
    </w:p>
    <w:p w14:paraId="24D83976" w14:textId="77777777" w:rsidR="00425445" w:rsidRPr="006D058C" w:rsidRDefault="00425445" w:rsidP="00425445">
      <w:pPr>
        <w:shd w:val="clear" w:color="auto" w:fill="FFFFFF" w:themeFill="background1"/>
        <w:tabs>
          <w:tab w:val="left" w:pos="450"/>
          <w:tab w:val="left" w:pos="1710"/>
          <w:tab w:val="left" w:pos="5103"/>
        </w:tabs>
        <w:autoSpaceDE w:val="0"/>
        <w:autoSpaceDN w:val="0"/>
        <w:ind w:left="1701" w:right="72"/>
        <w:jc w:val="both"/>
        <w:rPr>
          <w:b/>
        </w:rPr>
      </w:pPr>
      <w:r w:rsidRPr="006D058C">
        <w:rPr>
          <w:b/>
        </w:rPr>
        <w:t>Col. 2:20-3:3</w:t>
      </w:r>
      <w:r w:rsidRPr="006D058C">
        <w:rPr>
          <w:b/>
        </w:rPr>
        <w:tab/>
        <w:t>Lk. 11:1-10</w:t>
      </w:r>
    </w:p>
    <w:p w14:paraId="16213A30" w14:textId="77777777" w:rsidR="00425445" w:rsidRPr="006D058C" w:rsidRDefault="00425445" w:rsidP="00425445">
      <w:pPr>
        <w:shd w:val="clear" w:color="auto" w:fill="FFFFFF" w:themeFill="background1"/>
        <w:tabs>
          <w:tab w:val="left" w:pos="450"/>
          <w:tab w:val="left" w:pos="1710"/>
          <w:tab w:val="left" w:pos="5103"/>
        </w:tabs>
        <w:autoSpaceDE w:val="0"/>
        <w:autoSpaceDN w:val="0"/>
        <w:spacing w:after="60"/>
        <w:ind w:left="284" w:right="72"/>
        <w:jc w:val="both"/>
        <w:rPr>
          <w:b/>
        </w:rPr>
      </w:pPr>
      <w:r w:rsidRPr="006D058C">
        <w:rPr>
          <w:b/>
          <w:highlight w:val="lightGray"/>
        </w:rPr>
        <w:t xml:space="preserve">06:30 PM </w:t>
      </w:r>
      <w:r w:rsidRPr="006D058C">
        <w:rPr>
          <w:b/>
          <w:highlight w:val="lightGray"/>
        </w:rPr>
        <w:tab/>
        <w:t>Moleben for the peace in Ukraine (St. John the Baptist, Northampton).</w:t>
      </w:r>
      <w:r w:rsidRPr="006D058C">
        <w:rPr>
          <w:b/>
        </w:rPr>
        <w:t xml:space="preserve"> </w:t>
      </w:r>
    </w:p>
    <w:p w14:paraId="13C20082" w14:textId="77777777" w:rsidR="00425445" w:rsidRPr="006D058C" w:rsidRDefault="00425445" w:rsidP="00425445">
      <w:pPr>
        <w:shd w:val="clear" w:color="auto" w:fill="FFFFFF" w:themeFill="background1"/>
        <w:tabs>
          <w:tab w:val="left" w:pos="-360"/>
          <w:tab w:val="left" w:pos="450"/>
          <w:tab w:val="left" w:pos="1710"/>
        </w:tabs>
        <w:autoSpaceDE w:val="0"/>
        <w:autoSpaceDN w:val="0"/>
        <w:ind w:right="72"/>
        <w:jc w:val="both"/>
        <w:rPr>
          <w:rFonts w:eastAsiaTheme="minorHAnsi"/>
        </w:rPr>
      </w:pPr>
      <w:r w:rsidRPr="006D058C">
        <w:rPr>
          <w:b/>
          <w:bCs/>
        </w:rPr>
        <w:t>Wed. 16 Nov.</w:t>
      </w:r>
      <w:r w:rsidRPr="006D058C">
        <w:rPr>
          <w:b/>
          <w:bCs/>
        </w:rPr>
        <w:tab/>
      </w:r>
      <w:r w:rsidRPr="006D058C">
        <w:rPr>
          <w:rFonts w:eastAsiaTheme="minorHAnsi"/>
        </w:rPr>
        <w:t>St. Nestor the Chronicler of the Kyiv Caves (1114).</w:t>
      </w:r>
    </w:p>
    <w:p w14:paraId="149A3021" w14:textId="77777777" w:rsidR="00425445" w:rsidRPr="006D058C" w:rsidRDefault="00425445" w:rsidP="00425445">
      <w:pPr>
        <w:shd w:val="clear" w:color="auto" w:fill="FFFFFF" w:themeFill="background1"/>
        <w:tabs>
          <w:tab w:val="left" w:pos="-360"/>
          <w:tab w:val="left" w:pos="450"/>
          <w:tab w:val="left" w:pos="1710"/>
          <w:tab w:val="left" w:pos="5103"/>
        </w:tabs>
        <w:autoSpaceDE w:val="0"/>
        <w:autoSpaceDN w:val="0"/>
        <w:spacing w:after="60"/>
        <w:ind w:left="1701" w:right="72"/>
        <w:jc w:val="both"/>
        <w:rPr>
          <w:rFonts w:eastAsiaTheme="minorHAnsi"/>
          <w:b/>
        </w:rPr>
      </w:pPr>
      <w:r w:rsidRPr="006D058C">
        <w:rPr>
          <w:rFonts w:eastAsiaTheme="minorHAnsi"/>
          <w:b/>
        </w:rPr>
        <w:t>Col. 3:17-4:1</w:t>
      </w:r>
      <w:r w:rsidRPr="006D058C">
        <w:rPr>
          <w:rFonts w:eastAsiaTheme="minorHAnsi"/>
          <w:b/>
        </w:rPr>
        <w:tab/>
        <w:t>Lk. 11:9-13</w:t>
      </w:r>
    </w:p>
    <w:p w14:paraId="7A351E9A" w14:textId="77777777" w:rsidR="00425445" w:rsidRPr="006D058C" w:rsidRDefault="00425445" w:rsidP="00425445">
      <w:pPr>
        <w:shd w:val="clear" w:color="auto" w:fill="FFFFFF" w:themeFill="background1"/>
        <w:tabs>
          <w:tab w:val="left" w:pos="-360"/>
          <w:tab w:val="left" w:pos="450"/>
          <w:tab w:val="left" w:pos="1710"/>
        </w:tabs>
        <w:autoSpaceDE w:val="0"/>
        <w:autoSpaceDN w:val="0"/>
        <w:ind w:right="72"/>
        <w:jc w:val="both"/>
        <w:rPr>
          <w:bCs/>
        </w:rPr>
      </w:pPr>
      <w:r w:rsidRPr="006D058C">
        <w:rPr>
          <w:b/>
          <w:bCs/>
        </w:rPr>
        <w:t>Thu. 17 Nov.</w:t>
      </w:r>
      <w:r w:rsidRPr="006D058C">
        <w:rPr>
          <w:b/>
          <w:bCs/>
        </w:rPr>
        <w:tab/>
      </w:r>
      <w:r w:rsidRPr="006D058C">
        <w:rPr>
          <w:bCs/>
        </w:rPr>
        <w:t>Ven. Job of Pochaiv (1651). St. Demetrius, metropolitan of Rostov (1709).</w:t>
      </w:r>
    </w:p>
    <w:p w14:paraId="62E3F81F" w14:textId="77777777" w:rsidR="00425445" w:rsidRPr="006D058C" w:rsidRDefault="00425445" w:rsidP="00425445">
      <w:pPr>
        <w:shd w:val="clear" w:color="auto" w:fill="FFFFFF" w:themeFill="background1"/>
        <w:tabs>
          <w:tab w:val="left" w:pos="-360"/>
          <w:tab w:val="left" w:pos="450"/>
          <w:tab w:val="left" w:pos="1710"/>
          <w:tab w:val="left" w:pos="5103"/>
        </w:tabs>
        <w:autoSpaceDE w:val="0"/>
        <w:autoSpaceDN w:val="0"/>
        <w:spacing w:after="60"/>
        <w:ind w:left="1701" w:right="72"/>
        <w:jc w:val="both"/>
        <w:rPr>
          <w:b/>
          <w:bCs/>
        </w:rPr>
      </w:pPr>
      <w:r w:rsidRPr="006D058C">
        <w:rPr>
          <w:b/>
          <w:bCs/>
        </w:rPr>
        <w:t>Col. 4:2-9</w:t>
      </w:r>
      <w:r w:rsidRPr="006D058C">
        <w:rPr>
          <w:b/>
          <w:bCs/>
        </w:rPr>
        <w:tab/>
        <w:t>Lk. 11:14-23</w:t>
      </w:r>
    </w:p>
    <w:p w14:paraId="5EB2B8F7" w14:textId="77777777" w:rsidR="00425445" w:rsidRPr="006D058C" w:rsidRDefault="00425445" w:rsidP="00425445">
      <w:pPr>
        <w:shd w:val="clear" w:color="auto" w:fill="FFFFFF" w:themeFill="background1"/>
        <w:tabs>
          <w:tab w:val="left" w:pos="-360"/>
          <w:tab w:val="left" w:pos="450"/>
          <w:tab w:val="left" w:pos="1710"/>
        </w:tabs>
        <w:autoSpaceDE w:val="0"/>
        <w:autoSpaceDN w:val="0"/>
        <w:ind w:right="72"/>
        <w:jc w:val="both"/>
      </w:pPr>
      <w:r w:rsidRPr="006D058C">
        <w:rPr>
          <w:b/>
          <w:bCs/>
        </w:rPr>
        <w:t>Fri. 18 Nov.</w:t>
      </w:r>
      <w:r w:rsidRPr="006D058C">
        <w:rPr>
          <w:b/>
          <w:bCs/>
        </w:rPr>
        <w:tab/>
      </w:r>
      <w:r w:rsidRPr="006D058C">
        <w:t>Virgin-martyr Anastasia the Roman (256).</w:t>
      </w:r>
    </w:p>
    <w:p w14:paraId="096ED7AA" w14:textId="77777777" w:rsidR="00425445" w:rsidRPr="006D058C" w:rsidRDefault="00425445" w:rsidP="00425445">
      <w:pPr>
        <w:shd w:val="clear" w:color="auto" w:fill="FFFFFF" w:themeFill="background1"/>
        <w:tabs>
          <w:tab w:val="left" w:pos="-360"/>
          <w:tab w:val="left" w:pos="450"/>
          <w:tab w:val="left" w:pos="1710"/>
          <w:tab w:val="left" w:pos="5103"/>
        </w:tabs>
        <w:autoSpaceDE w:val="0"/>
        <w:autoSpaceDN w:val="0"/>
        <w:spacing w:after="60"/>
        <w:ind w:left="1701" w:right="72"/>
        <w:jc w:val="both"/>
        <w:rPr>
          <w:b/>
        </w:rPr>
      </w:pPr>
      <w:r w:rsidRPr="006D058C">
        <w:rPr>
          <w:b/>
        </w:rPr>
        <w:t>Col. 4:10-18</w:t>
      </w:r>
      <w:r w:rsidRPr="006D058C">
        <w:rPr>
          <w:b/>
        </w:rPr>
        <w:tab/>
        <w:t>Lk. 11:23-26</w:t>
      </w:r>
    </w:p>
    <w:p w14:paraId="7C5458DD" w14:textId="77777777" w:rsidR="00425445" w:rsidRPr="006D058C" w:rsidRDefault="00425445" w:rsidP="00425445">
      <w:pPr>
        <w:shd w:val="clear" w:color="auto" w:fill="FFFFFF" w:themeFill="background1"/>
        <w:tabs>
          <w:tab w:val="left" w:pos="-360"/>
          <w:tab w:val="left" w:pos="450"/>
          <w:tab w:val="left" w:pos="1710"/>
        </w:tabs>
        <w:autoSpaceDE w:val="0"/>
        <w:autoSpaceDN w:val="0"/>
        <w:ind w:right="72"/>
        <w:jc w:val="both"/>
        <w:rPr>
          <w:bCs/>
        </w:rPr>
      </w:pPr>
      <w:r w:rsidRPr="006D058C">
        <w:rPr>
          <w:b/>
          <w:bCs/>
        </w:rPr>
        <w:t>Sat. 19 Nov.</w:t>
      </w:r>
      <w:r w:rsidRPr="006D058C">
        <w:t xml:space="preserve"> </w:t>
      </w:r>
      <w:r w:rsidRPr="006D058C">
        <w:tab/>
      </w:r>
      <w:r w:rsidRPr="006D058C">
        <w:rPr>
          <w:bCs/>
        </w:rPr>
        <w:t xml:space="preserve">Hieromartyr Zenobius and his sister Zenobia (285). </w:t>
      </w:r>
    </w:p>
    <w:p w14:paraId="4AE21AC2" w14:textId="77777777" w:rsidR="00425445" w:rsidRPr="006D058C" w:rsidRDefault="00425445" w:rsidP="00425445">
      <w:pPr>
        <w:shd w:val="clear" w:color="auto" w:fill="FFFFFF" w:themeFill="background1"/>
        <w:tabs>
          <w:tab w:val="left" w:pos="-360"/>
          <w:tab w:val="left" w:pos="450"/>
          <w:tab w:val="left" w:pos="1710"/>
          <w:tab w:val="left" w:pos="5103"/>
        </w:tabs>
        <w:autoSpaceDE w:val="0"/>
        <w:autoSpaceDN w:val="0"/>
        <w:ind w:left="1701" w:right="72"/>
        <w:jc w:val="both"/>
        <w:rPr>
          <w:b/>
          <w:bCs/>
        </w:rPr>
      </w:pPr>
      <w:r w:rsidRPr="006D058C">
        <w:rPr>
          <w:b/>
          <w:bCs/>
        </w:rPr>
        <w:t>2 Cor. 5:1-10</w:t>
      </w:r>
      <w:r w:rsidRPr="006D058C">
        <w:rPr>
          <w:b/>
          <w:bCs/>
        </w:rPr>
        <w:tab/>
        <w:t>Lk. 8:16-21</w:t>
      </w:r>
    </w:p>
    <w:p w14:paraId="5F2963B5" w14:textId="77777777" w:rsidR="00425445" w:rsidRPr="006D058C" w:rsidRDefault="00425445" w:rsidP="00425445">
      <w:pPr>
        <w:pStyle w:val="Heading8"/>
        <w:tabs>
          <w:tab w:val="left" w:pos="1710"/>
        </w:tabs>
        <w:spacing w:after="60"/>
        <w:ind w:left="270"/>
        <w:rPr>
          <w:rFonts w:ascii="Times New Roman" w:hAnsi="Times New Roman" w:cs="Times New Roman"/>
          <w:color w:val="auto"/>
          <w:sz w:val="24"/>
          <w:szCs w:val="24"/>
          <w:highlight w:val="lightGray"/>
        </w:rPr>
      </w:pPr>
      <w:r w:rsidRPr="006D058C">
        <w:rPr>
          <w:rFonts w:ascii="Times New Roman" w:hAnsi="Times New Roman" w:cs="Times New Roman"/>
          <w:color w:val="auto"/>
          <w:sz w:val="24"/>
          <w:szCs w:val="24"/>
          <w:highlight w:val="lightGray"/>
        </w:rPr>
        <w:t>05:00 PM</w:t>
      </w:r>
      <w:r w:rsidRPr="006D058C">
        <w:rPr>
          <w:rFonts w:ascii="Times New Roman" w:hAnsi="Times New Roman" w:cs="Times New Roman"/>
          <w:color w:val="auto"/>
          <w:sz w:val="24"/>
          <w:szCs w:val="24"/>
          <w:highlight w:val="lightGray"/>
        </w:rPr>
        <w:tab/>
        <w:t xml:space="preserve">Great Vespers. </w:t>
      </w:r>
    </w:p>
    <w:p w14:paraId="474AB526" w14:textId="60D4D58D" w:rsidR="00C96021" w:rsidRPr="006D058C" w:rsidRDefault="00425445" w:rsidP="00C03E40">
      <w:pPr>
        <w:shd w:val="clear" w:color="auto" w:fill="FFFFFF" w:themeFill="background1"/>
        <w:tabs>
          <w:tab w:val="left" w:pos="1985"/>
          <w:tab w:val="left" w:pos="5103"/>
        </w:tabs>
        <w:autoSpaceDE w:val="0"/>
        <w:autoSpaceDN w:val="0"/>
        <w:spacing w:after="120"/>
        <w:ind w:left="1699" w:right="72" w:hanging="1699"/>
        <w:jc w:val="both"/>
        <w:rPr>
          <w:b/>
          <w:bCs/>
          <w:i/>
          <w:iCs/>
          <w:smallCaps/>
        </w:rPr>
      </w:pPr>
      <w:r w:rsidRPr="006D058C">
        <w:rPr>
          <w:b/>
          <w:bCs/>
        </w:rPr>
        <w:t>Sun. 20 Nov.</w:t>
      </w:r>
      <w:r w:rsidRPr="006D058C">
        <w:rPr>
          <w:b/>
          <w:bCs/>
        </w:rPr>
        <w:tab/>
      </w:r>
      <w:r w:rsidRPr="006D058C">
        <w:rPr>
          <w:rStyle w:val="Heading8Char"/>
          <w:rFonts w:ascii="Times New Roman" w:eastAsiaTheme="minorEastAsia" w:hAnsi="Times New Roman" w:cs="Times New Roman"/>
          <w:sz w:val="24"/>
          <w:szCs w:val="24"/>
          <w:highlight w:val="lightGray"/>
        </w:rPr>
        <w:t>09:00 AM Divine Liturgy.</w:t>
      </w:r>
      <w:r w:rsidRPr="006D058C">
        <w:rPr>
          <w:b/>
          <w:bCs/>
          <w:i/>
          <w:iCs/>
          <w:smallCaps/>
        </w:rPr>
        <w:t xml:space="preserve">     </w:t>
      </w:r>
      <w:r w:rsidRPr="006D058C">
        <w:rPr>
          <w:b/>
          <w:bCs/>
          <w:i/>
          <w:iCs/>
          <w:smallCaps/>
          <w:highlight w:val="lightGray"/>
        </w:rPr>
        <w:t>UOL Meeting.</w:t>
      </w:r>
      <w:r w:rsidRPr="006D058C">
        <w:rPr>
          <w:b/>
          <w:bCs/>
          <w:i/>
          <w:iCs/>
          <w:smallCaps/>
        </w:rPr>
        <w:t xml:space="preserve">    </w:t>
      </w:r>
      <w:r w:rsidRPr="006D058C">
        <w:rPr>
          <w:b/>
          <w:bCs/>
          <w:i/>
          <w:iCs/>
          <w:smallCaps/>
          <w:highlight w:val="lightGray"/>
        </w:rPr>
        <w:t>Adult Education.</w:t>
      </w:r>
    </w:p>
    <w:p w14:paraId="4D98652B" w14:textId="77777777" w:rsidR="00B92B2F" w:rsidRPr="006D058C" w:rsidRDefault="00B92B2F" w:rsidP="00B92B2F">
      <w:pPr>
        <w:pBdr>
          <w:bottom w:val="double" w:sz="4" w:space="1" w:color="auto"/>
        </w:pBdr>
        <w:shd w:val="clear" w:color="auto" w:fill="FFFFFF" w:themeFill="background1"/>
        <w:ind w:right="72"/>
      </w:pPr>
    </w:p>
    <w:p w14:paraId="1A375FA1" w14:textId="77777777" w:rsidR="00C96021" w:rsidRPr="006D058C" w:rsidRDefault="00C96021" w:rsidP="00C96021">
      <w:pPr>
        <w:spacing w:after="120"/>
        <w:ind w:left="-360"/>
        <w:jc w:val="center"/>
        <w:rPr>
          <w:b/>
          <w:iCs/>
        </w:rPr>
      </w:pPr>
      <w:r w:rsidRPr="006D058C">
        <w:rPr>
          <w:b/>
          <w:iCs/>
        </w:rPr>
        <w:t>PROPERS FOR THE LITURGY OF ST. JOHN CHYRSOSTOM</w:t>
      </w:r>
    </w:p>
    <w:p w14:paraId="2B1731D5" w14:textId="77777777" w:rsidR="00425445" w:rsidRPr="006D058C" w:rsidRDefault="00425445" w:rsidP="00425445">
      <w:pPr>
        <w:tabs>
          <w:tab w:val="left" w:pos="180"/>
          <w:tab w:val="left" w:pos="540"/>
          <w:tab w:val="left" w:pos="990"/>
        </w:tabs>
        <w:spacing w:after="120"/>
        <w:jc w:val="both"/>
        <w:rPr>
          <w:iCs/>
        </w:rPr>
      </w:pPr>
      <w:r w:rsidRPr="006D058C">
        <w:rPr>
          <w:b/>
          <w:iCs/>
        </w:rPr>
        <w:t>Tropar of the Resurrection, Tone 5.</w:t>
      </w:r>
      <w:r w:rsidRPr="006D058C">
        <w:rPr>
          <w:iCs/>
        </w:rPr>
        <w:t xml:space="preserve"> Let us, the faithful, praise and worship the Word, co-eternal with the Father and the Spirit, born for our salvation of the Virgin. In His Good Will, He was lifted up on the Cross in the flesh to suffer death and to raise the dead, by His glorious Resurrection.</w:t>
      </w:r>
    </w:p>
    <w:p w14:paraId="33DF78F8" w14:textId="09E87A7A" w:rsidR="00425445" w:rsidRPr="006D058C" w:rsidRDefault="00425445" w:rsidP="00425445">
      <w:pPr>
        <w:tabs>
          <w:tab w:val="left" w:pos="180"/>
          <w:tab w:val="left" w:pos="540"/>
          <w:tab w:val="left" w:pos="990"/>
        </w:tabs>
        <w:spacing w:after="120"/>
        <w:jc w:val="both"/>
        <w:rPr>
          <w:iCs/>
        </w:rPr>
      </w:pPr>
      <w:r w:rsidRPr="006D058C">
        <w:rPr>
          <w:b/>
          <w:iCs/>
        </w:rPr>
        <w:t>Tropar of the Dormition, Tone 1.</w:t>
      </w:r>
      <w:r w:rsidRPr="006D058C">
        <w:rPr>
          <w:iCs/>
        </w:rPr>
        <w:t xml:space="preserve"> In giving birth, you preserved your virginity. In falling asleep you did not forsake the world, Birth-Giver of God. You were translated to Life, Mother of Life, and through your prayers you deliver our souls from death.</w:t>
      </w:r>
    </w:p>
    <w:p w14:paraId="1F308B9A" w14:textId="77777777" w:rsidR="00425445" w:rsidRPr="006D058C" w:rsidRDefault="00425445" w:rsidP="00425445">
      <w:pPr>
        <w:tabs>
          <w:tab w:val="left" w:pos="180"/>
          <w:tab w:val="left" w:pos="540"/>
          <w:tab w:val="left" w:pos="990"/>
        </w:tabs>
        <w:spacing w:after="120"/>
        <w:jc w:val="both"/>
        <w:rPr>
          <w:iCs/>
        </w:rPr>
      </w:pPr>
      <w:r w:rsidRPr="006D058C">
        <w:rPr>
          <w:b/>
          <w:iCs/>
        </w:rPr>
        <w:t xml:space="preserve">Tropar to the Apostles, Tone 5. </w:t>
      </w:r>
      <w:r w:rsidRPr="006D058C">
        <w:rPr>
          <w:iCs/>
        </w:rPr>
        <w:t xml:space="preserve">Let us acclaim </w:t>
      </w:r>
      <w:proofErr w:type="spellStart"/>
      <w:r w:rsidRPr="006D058C">
        <w:rPr>
          <w:iCs/>
        </w:rPr>
        <w:t>Stachy</w:t>
      </w:r>
      <w:proofErr w:type="spellEnd"/>
      <w:r w:rsidRPr="006D058C">
        <w:rPr>
          <w:iCs/>
        </w:rPr>
        <w:t xml:space="preserve">, Apelles, </w:t>
      </w:r>
      <w:proofErr w:type="spellStart"/>
      <w:r w:rsidRPr="006D058C">
        <w:rPr>
          <w:iCs/>
        </w:rPr>
        <w:t>Amplias</w:t>
      </w:r>
      <w:proofErr w:type="spellEnd"/>
      <w:r w:rsidRPr="006D058C">
        <w:rPr>
          <w:iCs/>
        </w:rPr>
        <w:t xml:space="preserve">, Urban, Narcissus and </w:t>
      </w:r>
      <w:proofErr w:type="spellStart"/>
      <w:r w:rsidRPr="006D058C">
        <w:rPr>
          <w:iCs/>
        </w:rPr>
        <w:t>Aristoboulos</w:t>
      </w:r>
      <w:proofErr w:type="spellEnd"/>
      <w:r w:rsidRPr="006D058C">
        <w:rPr>
          <w:iCs/>
        </w:rPr>
        <w:t>, as a six-stringed harp of the Spirit, singing of God’s marvelous gifts to mankind. Together, as divine Apostles, they ask that grace may be granted to our souls.</w:t>
      </w:r>
    </w:p>
    <w:p w14:paraId="24684DB1" w14:textId="77777777" w:rsidR="00425445" w:rsidRPr="006D058C" w:rsidRDefault="00425445" w:rsidP="00425445">
      <w:pPr>
        <w:tabs>
          <w:tab w:val="left" w:pos="180"/>
          <w:tab w:val="left" w:pos="540"/>
          <w:tab w:val="left" w:pos="990"/>
        </w:tabs>
        <w:spacing w:after="120"/>
        <w:jc w:val="both"/>
        <w:rPr>
          <w:iCs/>
        </w:rPr>
      </w:pPr>
      <w:r w:rsidRPr="006D058C">
        <w:rPr>
          <w:b/>
          <w:iCs/>
        </w:rPr>
        <w:t>Kondak of the Resurrection, Tone 5.</w:t>
      </w:r>
      <w:r w:rsidRPr="006D058C">
        <w:rPr>
          <w:iCs/>
        </w:rPr>
        <w:t xml:space="preserve"> You descended into Hell, my Savior, destroying its gates as Almighty, resurrecting the dead as Creator and destroying the sting of death. You have delivered Adam from the curse, Lover of all Mankind. Therefore, we all cry out to You: “Lord, save us.”</w:t>
      </w:r>
    </w:p>
    <w:p w14:paraId="5079425C" w14:textId="77777777" w:rsidR="00425445" w:rsidRPr="006D058C" w:rsidRDefault="00425445" w:rsidP="00425445">
      <w:pPr>
        <w:tabs>
          <w:tab w:val="left" w:pos="180"/>
          <w:tab w:val="left" w:pos="540"/>
          <w:tab w:val="left" w:pos="990"/>
        </w:tabs>
        <w:spacing w:after="120"/>
        <w:jc w:val="both"/>
        <w:rPr>
          <w:iCs/>
        </w:rPr>
      </w:pPr>
      <w:r w:rsidRPr="006D058C">
        <w:rPr>
          <w:b/>
          <w:iCs/>
        </w:rPr>
        <w:t>Glory… Kondak to the Apostles, Tone 8.</w:t>
      </w:r>
      <w:r w:rsidRPr="006D058C">
        <w:rPr>
          <w:iCs/>
        </w:rPr>
        <w:t xml:space="preserve"> Fittingly, let us praise those sacred treasures of the All Holy Spirit and rays of the Sun of Glory, the wise Apostles Apelles, Urban, </w:t>
      </w:r>
      <w:proofErr w:type="spellStart"/>
      <w:r w:rsidRPr="006D058C">
        <w:rPr>
          <w:iCs/>
        </w:rPr>
        <w:t>Aristoboulos</w:t>
      </w:r>
      <w:proofErr w:type="spellEnd"/>
      <w:r w:rsidRPr="006D058C">
        <w:rPr>
          <w:iCs/>
        </w:rPr>
        <w:t xml:space="preserve">, </w:t>
      </w:r>
      <w:proofErr w:type="spellStart"/>
      <w:r w:rsidRPr="006D058C">
        <w:rPr>
          <w:iCs/>
        </w:rPr>
        <w:t>Amplias</w:t>
      </w:r>
      <w:proofErr w:type="spellEnd"/>
      <w:r w:rsidRPr="006D058C">
        <w:rPr>
          <w:iCs/>
        </w:rPr>
        <w:t xml:space="preserve">, Narcissus and </w:t>
      </w:r>
      <w:proofErr w:type="spellStart"/>
      <w:r w:rsidRPr="006D058C">
        <w:rPr>
          <w:iCs/>
        </w:rPr>
        <w:t>Stachy</w:t>
      </w:r>
      <w:proofErr w:type="spellEnd"/>
      <w:r w:rsidRPr="006D058C">
        <w:rPr>
          <w:iCs/>
        </w:rPr>
        <w:t>, who received grace from our God.</w:t>
      </w:r>
    </w:p>
    <w:p w14:paraId="56F3B310" w14:textId="77777777" w:rsidR="00425445" w:rsidRPr="006D058C" w:rsidRDefault="00425445" w:rsidP="00425445">
      <w:pPr>
        <w:tabs>
          <w:tab w:val="left" w:pos="180"/>
          <w:tab w:val="left" w:pos="540"/>
          <w:tab w:val="left" w:pos="990"/>
        </w:tabs>
        <w:spacing w:after="120"/>
        <w:jc w:val="both"/>
        <w:rPr>
          <w:iCs/>
        </w:rPr>
      </w:pPr>
      <w:r w:rsidRPr="006D058C">
        <w:rPr>
          <w:b/>
          <w:iCs/>
        </w:rPr>
        <w:t>Now and ever… Kondak of the Dormition, Tone 2.</w:t>
      </w:r>
      <w:r w:rsidRPr="006D058C">
        <w:rPr>
          <w:iCs/>
        </w:rPr>
        <w:t xml:space="preserve"> Neither the tomb nor death had power over the Birth-Giver of God, she is ever watchful in her prayers, and in her intercession lies unfailing hope, for as the Mother of Life, she has been translated to Life, by the One Who dwelt within her ever-virginal womb.</w:t>
      </w:r>
    </w:p>
    <w:p w14:paraId="5E295F60" w14:textId="77777777" w:rsidR="00425445" w:rsidRPr="006D058C" w:rsidRDefault="00425445" w:rsidP="00425445">
      <w:pPr>
        <w:tabs>
          <w:tab w:val="left" w:pos="180"/>
          <w:tab w:val="left" w:pos="540"/>
          <w:tab w:val="left" w:pos="990"/>
        </w:tabs>
        <w:spacing w:after="120"/>
        <w:jc w:val="both"/>
        <w:rPr>
          <w:iCs/>
        </w:rPr>
      </w:pPr>
      <w:r w:rsidRPr="006D058C">
        <w:rPr>
          <w:b/>
          <w:iCs/>
        </w:rPr>
        <w:t xml:space="preserve">Prokimen of the Resurrection, Tone 5. </w:t>
      </w:r>
      <w:r w:rsidRPr="006D058C">
        <w:rPr>
          <w:iCs/>
        </w:rPr>
        <w:t>You, O Lord, shall protect us and preserve us from this generation forever.</w:t>
      </w:r>
    </w:p>
    <w:p w14:paraId="743CDBA9" w14:textId="77777777" w:rsidR="00425445" w:rsidRPr="006D058C" w:rsidRDefault="00425445" w:rsidP="00425445">
      <w:pPr>
        <w:tabs>
          <w:tab w:val="left" w:pos="180"/>
          <w:tab w:val="left" w:pos="540"/>
          <w:tab w:val="left" w:pos="990"/>
        </w:tabs>
        <w:spacing w:after="120"/>
        <w:jc w:val="both"/>
        <w:rPr>
          <w:iCs/>
        </w:rPr>
      </w:pPr>
      <w:r w:rsidRPr="006D058C">
        <w:rPr>
          <w:b/>
          <w:iCs/>
        </w:rPr>
        <w:t>Verse:</w:t>
      </w:r>
      <w:r w:rsidRPr="006D058C">
        <w:rPr>
          <w:iCs/>
        </w:rPr>
        <w:t xml:space="preserve"> O Lord, save me for there is no longer any righteous man.</w:t>
      </w:r>
    </w:p>
    <w:p w14:paraId="5DC3D0EA" w14:textId="77777777" w:rsidR="00425445" w:rsidRPr="006D058C" w:rsidRDefault="00425445" w:rsidP="00425445">
      <w:pPr>
        <w:tabs>
          <w:tab w:val="left" w:pos="180"/>
          <w:tab w:val="left" w:pos="540"/>
          <w:tab w:val="left" w:pos="990"/>
        </w:tabs>
        <w:spacing w:after="120"/>
        <w:jc w:val="both"/>
        <w:rPr>
          <w:b/>
          <w:iCs/>
        </w:rPr>
      </w:pPr>
      <w:r w:rsidRPr="006D058C">
        <w:rPr>
          <w:b/>
          <w:iCs/>
        </w:rPr>
        <w:lastRenderedPageBreak/>
        <w:t>Epistle: Galatians 6: 11-18</w:t>
      </w:r>
    </w:p>
    <w:p w14:paraId="3C3277DA" w14:textId="77777777" w:rsidR="00425445" w:rsidRPr="006D058C" w:rsidRDefault="00425445" w:rsidP="00425445">
      <w:pPr>
        <w:tabs>
          <w:tab w:val="left" w:pos="180"/>
          <w:tab w:val="left" w:pos="540"/>
          <w:tab w:val="left" w:pos="990"/>
        </w:tabs>
        <w:spacing w:after="120"/>
        <w:jc w:val="both"/>
        <w:rPr>
          <w:iCs/>
        </w:rPr>
      </w:pPr>
      <w:r w:rsidRPr="006D058C">
        <w:rPr>
          <w:b/>
          <w:iCs/>
        </w:rPr>
        <w:t>Alleluia Verses, Tone 5.</w:t>
      </w:r>
      <w:r w:rsidRPr="006D058C">
        <w:rPr>
          <w:iCs/>
        </w:rPr>
        <w:t xml:space="preserve"> Of Your mercies, O Lord, I will sing forever; unto generation and generation, I will proclaim Your truth with my mouth.</w:t>
      </w:r>
    </w:p>
    <w:p w14:paraId="772CADAD" w14:textId="77777777" w:rsidR="00425445" w:rsidRPr="006D058C" w:rsidRDefault="00425445" w:rsidP="00425445">
      <w:pPr>
        <w:tabs>
          <w:tab w:val="left" w:pos="180"/>
          <w:tab w:val="left" w:pos="540"/>
          <w:tab w:val="left" w:pos="990"/>
        </w:tabs>
        <w:jc w:val="both"/>
        <w:rPr>
          <w:iCs/>
        </w:rPr>
      </w:pPr>
      <w:r w:rsidRPr="006D058C">
        <w:rPr>
          <w:iCs/>
        </w:rPr>
        <w:t>You have said: Mercy will be established forever and My truth will be prepared in the heavens.</w:t>
      </w:r>
    </w:p>
    <w:p w14:paraId="080FAAA1" w14:textId="77777777" w:rsidR="00425445" w:rsidRPr="006D058C" w:rsidRDefault="00425445" w:rsidP="00425445">
      <w:pPr>
        <w:tabs>
          <w:tab w:val="left" w:pos="180"/>
          <w:tab w:val="left" w:pos="540"/>
          <w:tab w:val="left" w:pos="990"/>
        </w:tabs>
        <w:spacing w:after="120"/>
        <w:jc w:val="both"/>
        <w:rPr>
          <w:b/>
          <w:iCs/>
        </w:rPr>
      </w:pPr>
      <w:r w:rsidRPr="006D058C">
        <w:rPr>
          <w:b/>
          <w:iCs/>
        </w:rPr>
        <w:t>Gospel: Luke 8: 26-39</w:t>
      </w:r>
    </w:p>
    <w:p w14:paraId="5C11A1CD" w14:textId="77777777" w:rsidR="00425445" w:rsidRPr="006D058C" w:rsidRDefault="00425445" w:rsidP="00425445">
      <w:pPr>
        <w:tabs>
          <w:tab w:val="left" w:pos="180"/>
          <w:tab w:val="left" w:pos="540"/>
          <w:tab w:val="left" w:pos="990"/>
        </w:tabs>
        <w:jc w:val="both"/>
        <w:rPr>
          <w:iCs/>
        </w:rPr>
      </w:pPr>
      <w:r w:rsidRPr="006D058C">
        <w:rPr>
          <w:b/>
          <w:iCs/>
        </w:rPr>
        <w:t>Communion Hymns:</w:t>
      </w:r>
      <w:r w:rsidRPr="006D058C">
        <w:rPr>
          <w:iCs/>
        </w:rPr>
        <w:t xml:space="preserve"> Praise the Lord from the heavens. Praise Him in the Highest. Alleluia (3X)</w:t>
      </w:r>
    </w:p>
    <w:p w14:paraId="0E1432BC" w14:textId="77777777" w:rsidR="00EE4222" w:rsidRPr="006D058C" w:rsidRDefault="00EE4222" w:rsidP="00EE4222">
      <w:pPr>
        <w:pBdr>
          <w:bottom w:val="double" w:sz="4" w:space="1" w:color="auto"/>
        </w:pBdr>
        <w:shd w:val="clear" w:color="auto" w:fill="FFFFFF" w:themeFill="background1"/>
        <w:ind w:right="72"/>
      </w:pPr>
    </w:p>
    <w:p w14:paraId="7692C5E3" w14:textId="78434CDF" w:rsidR="00425445" w:rsidRPr="006D058C" w:rsidRDefault="00425445" w:rsidP="00425445">
      <w:pPr>
        <w:shd w:val="clear" w:color="auto" w:fill="FFFFFF" w:themeFill="background1"/>
        <w:tabs>
          <w:tab w:val="left" w:pos="1985"/>
          <w:tab w:val="left" w:pos="5103"/>
        </w:tabs>
        <w:autoSpaceDE w:val="0"/>
        <w:autoSpaceDN w:val="0"/>
        <w:spacing w:after="120"/>
        <w:ind w:right="72"/>
        <w:jc w:val="both"/>
        <w:rPr>
          <w:b/>
          <w:bCs/>
          <w:i/>
          <w:iCs/>
          <w:smallCaps/>
        </w:rPr>
      </w:pPr>
      <w:r w:rsidRPr="006D058C">
        <w:rPr>
          <w:b/>
          <w:bCs/>
          <w:noProof/>
          <w:lang w:val="ru-RU" w:eastAsia="ru-RU"/>
        </w:rPr>
        <w:drawing>
          <wp:anchor distT="0" distB="0" distL="114300" distR="114300" simplePos="0" relativeHeight="251674624" behindDoc="1" locked="0" layoutInCell="1" allowOverlap="1" wp14:anchorId="3AB868CA" wp14:editId="4AAB5CE5">
            <wp:simplePos x="0" y="0"/>
            <wp:positionH relativeFrom="column">
              <wp:posOffset>0</wp:posOffset>
            </wp:positionH>
            <wp:positionV relativeFrom="paragraph">
              <wp:posOffset>250787</wp:posOffset>
            </wp:positionV>
            <wp:extent cx="1409700" cy="800100"/>
            <wp:effectExtent l="19050" t="0" r="0" b="0"/>
            <wp:wrapTight wrapText="bothSides">
              <wp:wrapPolygon edited="0">
                <wp:start x="-292" y="0"/>
                <wp:lineTo x="-292" y="21086"/>
                <wp:lineTo x="21600" y="21086"/>
                <wp:lineTo x="21600" y="0"/>
                <wp:lineTo x="-292" y="0"/>
              </wp:wrapPolygon>
            </wp:wrapTight>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409700" cy="800100"/>
                    </a:xfrm>
                    <a:prstGeom prst="rect">
                      <a:avLst/>
                    </a:prstGeom>
                    <a:noFill/>
                    <a:ln w="9525">
                      <a:noFill/>
                      <a:miter lim="800000"/>
                      <a:headEnd/>
                      <a:tailEnd/>
                    </a:ln>
                  </pic:spPr>
                </pic:pic>
              </a:graphicData>
            </a:graphic>
          </wp:anchor>
        </w:drawing>
      </w:r>
    </w:p>
    <w:p w14:paraId="77BE7A51" w14:textId="691332BA" w:rsidR="00425445" w:rsidRPr="006D058C" w:rsidRDefault="00425445" w:rsidP="00425445">
      <w:pPr>
        <w:spacing w:after="120"/>
        <w:jc w:val="both"/>
      </w:pPr>
      <w:r w:rsidRPr="006D058C">
        <w:rPr>
          <w:b/>
        </w:rPr>
        <w:t xml:space="preserve">- HOLIDAY NUT ROLL SALE. </w:t>
      </w:r>
      <w:r w:rsidRPr="006D058C">
        <w:t>Fillings: Apricot, Lekvar(Prune), Nut, Poppyseed, Red Raspberry, Pumpkin/Cheese. $17.00 each. Last date for orders: November 22, 2022.   Call for orders: Marty 610-682-4458.</w:t>
      </w:r>
    </w:p>
    <w:p w14:paraId="60854D46" w14:textId="6CD0B5E4" w:rsidR="00425445" w:rsidRPr="006D058C" w:rsidRDefault="00425445" w:rsidP="00425445">
      <w:pPr>
        <w:spacing w:after="120"/>
        <w:ind w:right="99"/>
        <w:jc w:val="both"/>
        <w:rPr>
          <w:b/>
        </w:rPr>
      </w:pPr>
      <w:r w:rsidRPr="006D058C">
        <w:rPr>
          <w:b/>
          <w:noProof/>
          <w:lang w:val="ru-RU" w:eastAsia="ru-RU"/>
        </w:rPr>
        <w:drawing>
          <wp:anchor distT="0" distB="0" distL="114300" distR="114300" simplePos="0" relativeHeight="251667456" behindDoc="1" locked="0" layoutInCell="1" allowOverlap="1" wp14:anchorId="4321E826" wp14:editId="0E4B0EE5">
            <wp:simplePos x="0" y="0"/>
            <wp:positionH relativeFrom="column">
              <wp:posOffset>-22860</wp:posOffset>
            </wp:positionH>
            <wp:positionV relativeFrom="paragraph">
              <wp:posOffset>249555</wp:posOffset>
            </wp:positionV>
            <wp:extent cx="1352550" cy="733425"/>
            <wp:effectExtent l="19050" t="0" r="0" b="0"/>
            <wp:wrapTight wrapText="bothSides">
              <wp:wrapPolygon edited="0">
                <wp:start x="-304" y="0"/>
                <wp:lineTo x="-304" y="21319"/>
                <wp:lineTo x="21600" y="21319"/>
                <wp:lineTo x="21600" y="0"/>
                <wp:lineTo x="-304" y="0"/>
              </wp:wrapPolygon>
            </wp:wrapTight>
            <wp:docPr id="8" name="Рисунок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descr="Logo&#10;&#10;Description automatically generated"/>
                    <pic:cNvPicPr>
                      <a:picLocks noChangeAspect="1" noChangeArrowheads="1"/>
                    </pic:cNvPicPr>
                  </pic:nvPicPr>
                  <pic:blipFill>
                    <a:blip r:embed="rId11"/>
                    <a:srcRect/>
                    <a:stretch>
                      <a:fillRect/>
                    </a:stretch>
                  </pic:blipFill>
                  <pic:spPr bwMode="auto">
                    <a:xfrm>
                      <a:off x="0" y="0"/>
                      <a:ext cx="1352550" cy="733425"/>
                    </a:xfrm>
                    <a:prstGeom prst="rect">
                      <a:avLst/>
                    </a:prstGeom>
                    <a:noFill/>
                    <a:ln w="9525">
                      <a:noFill/>
                      <a:miter lim="800000"/>
                      <a:headEnd/>
                      <a:tailEnd/>
                    </a:ln>
                  </pic:spPr>
                </pic:pic>
              </a:graphicData>
            </a:graphic>
          </wp:anchor>
        </w:drawing>
      </w:r>
    </w:p>
    <w:p w14:paraId="61676225" w14:textId="469D76A6" w:rsidR="00425445" w:rsidRPr="006D058C" w:rsidRDefault="00425445" w:rsidP="00425445">
      <w:pPr>
        <w:spacing w:after="120"/>
        <w:ind w:right="99"/>
        <w:jc w:val="both"/>
      </w:pPr>
      <w:r w:rsidRPr="006D058C">
        <w:rPr>
          <w:b/>
          <w:highlight w:val="lightGray"/>
        </w:rPr>
        <w:t>- For the Food Bank</w:t>
      </w:r>
      <w:r w:rsidRPr="006D058C">
        <w:rPr>
          <w:highlight w:val="lightGray"/>
        </w:rPr>
        <w:t>:</w:t>
      </w:r>
      <w:r w:rsidRPr="006D058C">
        <w:t xml:space="preserve"> </w:t>
      </w:r>
      <w:r w:rsidRPr="006D058C">
        <w:rPr>
          <w:b/>
        </w:rPr>
        <w:t>TURKEYS AND 5 POUND HAM!</w:t>
      </w:r>
      <w:r w:rsidRPr="006D058C">
        <w:t xml:space="preserve"> baby foods, canned potatoes and meats, tuna, pasta, sauces, mac. &amp; cheese.</w:t>
      </w:r>
    </w:p>
    <w:p w14:paraId="0B4B69A8" w14:textId="4E4728A3" w:rsidR="00425445" w:rsidRPr="006D058C" w:rsidRDefault="00425445" w:rsidP="00425445">
      <w:pPr>
        <w:spacing w:after="120"/>
        <w:jc w:val="both"/>
        <w:rPr>
          <w:b/>
          <w:highlight w:val="lightGray"/>
          <w:shd w:val="clear" w:color="auto" w:fill="FFFFFF"/>
        </w:rPr>
      </w:pPr>
    </w:p>
    <w:p w14:paraId="77814D8B" w14:textId="21DDAA0E" w:rsidR="00425445" w:rsidRPr="006D058C" w:rsidRDefault="00425445" w:rsidP="00425445">
      <w:pPr>
        <w:spacing w:after="120"/>
        <w:jc w:val="both"/>
        <w:rPr>
          <w:b/>
          <w:highlight w:val="lightGray"/>
          <w:shd w:val="clear" w:color="auto" w:fill="FFFFFF"/>
        </w:rPr>
      </w:pPr>
      <w:r w:rsidRPr="006D058C">
        <w:rPr>
          <w:b/>
          <w:noProof/>
          <w:lang w:val="ru-RU" w:eastAsia="ru-RU"/>
        </w:rPr>
        <w:drawing>
          <wp:anchor distT="0" distB="0" distL="114300" distR="114300" simplePos="0" relativeHeight="251672576" behindDoc="1" locked="0" layoutInCell="1" allowOverlap="1" wp14:anchorId="06825D18" wp14:editId="6A700B20">
            <wp:simplePos x="0" y="0"/>
            <wp:positionH relativeFrom="column">
              <wp:posOffset>1606</wp:posOffset>
            </wp:positionH>
            <wp:positionV relativeFrom="paragraph">
              <wp:posOffset>200660</wp:posOffset>
            </wp:positionV>
            <wp:extent cx="1271905" cy="678815"/>
            <wp:effectExtent l="0" t="0" r="0" b="0"/>
            <wp:wrapTight wrapText="bothSides">
              <wp:wrapPolygon edited="0">
                <wp:start x="0" y="0"/>
                <wp:lineTo x="0" y="21014"/>
                <wp:lineTo x="21352" y="21014"/>
                <wp:lineTo x="21352" y="0"/>
                <wp:lineTo x="0"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271905" cy="678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62D14DC" w14:textId="3022729B" w:rsidR="00425445" w:rsidRPr="006D058C" w:rsidRDefault="00425445" w:rsidP="00425445">
      <w:pPr>
        <w:spacing w:after="120"/>
        <w:jc w:val="both"/>
        <w:rPr>
          <w:shd w:val="clear" w:color="auto" w:fill="FFFFFF"/>
        </w:rPr>
      </w:pPr>
      <w:r w:rsidRPr="006D058C">
        <w:rPr>
          <w:b/>
          <w:highlight w:val="lightGray"/>
          <w:shd w:val="clear" w:color="auto" w:fill="FFFFFF"/>
        </w:rPr>
        <w:t>- Sunday School schedule:</w:t>
      </w:r>
      <w:r w:rsidRPr="006D058C">
        <w:rPr>
          <w:shd w:val="clear" w:color="auto" w:fill="FFFFFF"/>
        </w:rPr>
        <w:t xml:space="preserve"> Mrs. Mary Ost (Preschool/Elementary) Sundays 8:55-9:20 AM. Mrs. Karen Osmun (Secondary) Sundays at 8:45-9:15 AM. </w:t>
      </w:r>
    </w:p>
    <w:p w14:paraId="367C2ECB" w14:textId="77777777" w:rsidR="00425445" w:rsidRPr="006D058C" w:rsidRDefault="00425445" w:rsidP="00425445">
      <w:pPr>
        <w:spacing w:after="120"/>
        <w:jc w:val="both"/>
        <w:rPr>
          <w:b/>
        </w:rPr>
      </w:pPr>
    </w:p>
    <w:p w14:paraId="1A861996" w14:textId="4FD19634" w:rsidR="00425445" w:rsidRPr="006D058C" w:rsidRDefault="00425445" w:rsidP="00425445">
      <w:pPr>
        <w:spacing w:after="120"/>
        <w:jc w:val="both"/>
      </w:pPr>
      <w:r w:rsidRPr="006D058C">
        <w:rPr>
          <w:b/>
        </w:rPr>
        <w:t xml:space="preserve">- Our Church </w:t>
      </w:r>
      <w:r w:rsidRPr="006D058C">
        <w:rPr>
          <w:b/>
          <w:highlight w:val="lightGray"/>
        </w:rPr>
        <w:t xml:space="preserve">will not be making pierogies </w:t>
      </w:r>
      <w:r w:rsidRPr="006D058C">
        <w:rPr>
          <w:b/>
        </w:rPr>
        <w:t xml:space="preserve">due to construction issues. </w:t>
      </w:r>
      <w:r w:rsidRPr="006D058C">
        <w:t>Will keep you posted on the date we will resume production. Thank you for understanding. Please do not call for orders until the new date is posted.</w:t>
      </w:r>
    </w:p>
    <w:p w14:paraId="63DE518E" w14:textId="78AEC1F6" w:rsidR="00425445" w:rsidRPr="006D058C" w:rsidRDefault="00425445" w:rsidP="00425445">
      <w:pPr>
        <w:spacing w:after="120"/>
        <w:jc w:val="both"/>
      </w:pPr>
      <w:r w:rsidRPr="006D058C">
        <w:t xml:space="preserve">- Welcome to contribute </w:t>
      </w:r>
      <w:r w:rsidRPr="006D058C">
        <w:rPr>
          <w:b/>
          <w:highlight w:val="lightGray"/>
        </w:rPr>
        <w:t>articles or pictures to the bulletin</w:t>
      </w:r>
      <w:r w:rsidRPr="006D058C">
        <w:rPr>
          <w:highlight w:val="lightGray"/>
        </w:rPr>
        <w:t>.</w:t>
      </w:r>
      <w:r w:rsidRPr="006D058C">
        <w:t xml:space="preserve"> Let's make bulletins together!</w:t>
      </w:r>
    </w:p>
    <w:p w14:paraId="1DF38E12" w14:textId="1C43B49D" w:rsidR="00425445" w:rsidRPr="006D058C" w:rsidRDefault="00425445" w:rsidP="00425445">
      <w:pPr>
        <w:spacing w:after="120"/>
        <w:jc w:val="both"/>
        <w:rPr>
          <w:b/>
          <w:shd w:val="clear" w:color="auto" w:fill="FFFFFF"/>
        </w:rPr>
      </w:pPr>
      <w:r w:rsidRPr="006D058C">
        <w:rPr>
          <w:noProof/>
          <w:lang w:val="ru-RU" w:eastAsia="ru-RU"/>
        </w:rPr>
        <w:drawing>
          <wp:anchor distT="0" distB="0" distL="114300" distR="114300" simplePos="0" relativeHeight="251666432" behindDoc="1" locked="0" layoutInCell="1" allowOverlap="1" wp14:anchorId="1782E567" wp14:editId="79266564">
            <wp:simplePos x="0" y="0"/>
            <wp:positionH relativeFrom="column">
              <wp:posOffset>52219</wp:posOffset>
            </wp:positionH>
            <wp:positionV relativeFrom="paragraph">
              <wp:posOffset>32796</wp:posOffset>
            </wp:positionV>
            <wp:extent cx="1273810" cy="880745"/>
            <wp:effectExtent l="0" t="0" r="0" b="0"/>
            <wp:wrapTight wrapText="bothSides">
              <wp:wrapPolygon edited="0">
                <wp:start x="0" y="0"/>
                <wp:lineTo x="0" y="21180"/>
                <wp:lineTo x="21320" y="21180"/>
                <wp:lineTo x="21320" y="0"/>
                <wp:lineTo x="0" y="0"/>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r="12288" b="11885"/>
                    <a:stretch>
                      <a:fillRect/>
                    </a:stretch>
                  </pic:blipFill>
                  <pic:spPr bwMode="auto">
                    <a:xfrm>
                      <a:off x="0" y="0"/>
                      <a:ext cx="1273810" cy="880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AB0B268" w14:textId="3DD7D644" w:rsidR="00425445" w:rsidRPr="006D058C" w:rsidRDefault="00425445" w:rsidP="00425445">
      <w:pPr>
        <w:spacing w:after="120"/>
        <w:jc w:val="both"/>
        <w:rPr>
          <w:shd w:val="clear" w:color="auto" w:fill="FFFFFF"/>
        </w:rPr>
      </w:pPr>
      <w:r w:rsidRPr="006D058C">
        <w:rPr>
          <w:b/>
          <w:highlight w:val="lightGray"/>
          <w:shd w:val="clear" w:color="auto" w:fill="FFFFFF"/>
        </w:rPr>
        <w:t>- Pan-Orthodox Virtual Bible Study via Zoom.</w:t>
      </w:r>
      <w:r w:rsidRPr="006D058C">
        <w:rPr>
          <w:b/>
          <w:shd w:val="clear" w:color="auto" w:fill="FFFFFF"/>
        </w:rPr>
        <w:t xml:space="preserve"> Wednesdays at 12 PM.</w:t>
      </w:r>
      <w:r w:rsidRPr="006D058C">
        <w:rPr>
          <w:shd w:val="clear" w:color="auto" w:fill="FFFFFF"/>
        </w:rPr>
        <w:t xml:space="preserve">                      </w:t>
      </w:r>
      <w:r w:rsidRPr="006D058C">
        <w:rPr>
          <w:b/>
          <w:shd w:val="clear" w:color="auto" w:fill="FFFFFF"/>
        </w:rPr>
        <w:t xml:space="preserve">Meeting ID: 576 301 6482. Passcode: 238492. </w:t>
      </w:r>
      <w:r w:rsidRPr="006D058C">
        <w:rPr>
          <w:highlight w:val="lightGray"/>
          <w:shd w:val="clear" w:color="auto" w:fill="FFFFFF"/>
        </w:rPr>
        <w:t>To make it on a big screen at hall ask Fr. Oleg.</w:t>
      </w:r>
    </w:p>
    <w:p w14:paraId="05AF5B69" w14:textId="77777777" w:rsidR="00425445" w:rsidRPr="006D058C" w:rsidRDefault="00425445" w:rsidP="00425445">
      <w:pPr>
        <w:spacing w:after="120"/>
        <w:jc w:val="both"/>
        <w:rPr>
          <w:b/>
        </w:rPr>
      </w:pPr>
    </w:p>
    <w:p w14:paraId="57B8FAC0" w14:textId="66A60749" w:rsidR="00425445" w:rsidRPr="006D058C" w:rsidRDefault="00425445" w:rsidP="00425445">
      <w:pPr>
        <w:spacing w:after="120"/>
        <w:jc w:val="both"/>
        <w:rPr>
          <w:shd w:val="clear" w:color="auto" w:fill="FFFFFF"/>
        </w:rPr>
      </w:pPr>
      <w:r w:rsidRPr="006D058C">
        <w:rPr>
          <w:noProof/>
          <w:lang w:val="ru-RU" w:eastAsia="ru-RU"/>
        </w:rPr>
        <w:drawing>
          <wp:anchor distT="0" distB="0" distL="114300" distR="114300" simplePos="0" relativeHeight="251668480" behindDoc="1" locked="0" layoutInCell="1" allowOverlap="1" wp14:anchorId="15AEE557" wp14:editId="151423F7">
            <wp:simplePos x="0" y="0"/>
            <wp:positionH relativeFrom="column">
              <wp:posOffset>-28575</wp:posOffset>
            </wp:positionH>
            <wp:positionV relativeFrom="paragraph">
              <wp:posOffset>82176</wp:posOffset>
            </wp:positionV>
            <wp:extent cx="1825625" cy="1209675"/>
            <wp:effectExtent l="19050" t="0" r="3175" b="0"/>
            <wp:wrapTight wrapText="bothSides">
              <wp:wrapPolygon edited="0">
                <wp:start x="-225" y="0"/>
                <wp:lineTo x="-225" y="21430"/>
                <wp:lineTo x="21638" y="21430"/>
                <wp:lineTo x="21638" y="0"/>
                <wp:lineTo x="-225"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825625" cy="1209675"/>
                    </a:xfrm>
                    <a:prstGeom prst="rect">
                      <a:avLst/>
                    </a:prstGeom>
                    <a:noFill/>
                    <a:ln w="9525">
                      <a:noFill/>
                      <a:miter lim="800000"/>
                      <a:headEnd/>
                      <a:tailEnd/>
                    </a:ln>
                  </pic:spPr>
                </pic:pic>
              </a:graphicData>
            </a:graphic>
          </wp:anchor>
        </w:drawing>
      </w:r>
      <w:r w:rsidRPr="006D058C">
        <w:rPr>
          <w:b/>
          <w:highlight w:val="lightGray"/>
        </w:rPr>
        <w:t>- NEW List of needed Winter support for Ukraine:</w:t>
      </w:r>
      <w:r w:rsidRPr="006D058C">
        <w:t xml:space="preserve"> winter 0•F sleeping bags (non-bright colors only), new thermal underwear, new thermal socks, balaclavas, winter tactical mittens, toe warmers, men winter/ski warm light boots (9-11sizes), emergency survival kits, emergency </w:t>
      </w:r>
      <w:proofErr w:type="spellStart"/>
      <w:r w:rsidRPr="006D058C">
        <w:t>burncare</w:t>
      </w:r>
      <w:proofErr w:type="spellEnd"/>
      <w:r w:rsidRPr="006D058C">
        <w:t xml:space="preserve"> dressings, chest seals (Halo), Israeli compression bandages, Celox rapid hemostatic gauzes, any pain relief and antibiotics (pills and IV),</w:t>
      </w:r>
      <w:r w:rsidRPr="006D058C">
        <w:rPr>
          <w:noProof/>
          <w:lang w:eastAsia="ru-RU"/>
        </w:rPr>
        <w:t xml:space="preserve"> </w:t>
      </w:r>
      <w:r w:rsidRPr="006D058C">
        <w:t xml:space="preserve">  NAR CAT tourniquets, Nasopharyngeal airway tubes, high protein bars, military MREs (meals-ready-to-eat),  personal water filters (like LifeStraw), Amazon gift cards for buying all needed stuff are welcome.</w:t>
      </w:r>
    </w:p>
    <w:p w14:paraId="6E786FB7" w14:textId="0A725669" w:rsidR="00425445" w:rsidRPr="006D058C" w:rsidRDefault="00425445" w:rsidP="00425445">
      <w:pPr>
        <w:tabs>
          <w:tab w:val="left" w:pos="3600"/>
        </w:tabs>
        <w:rPr>
          <w:b/>
          <w:bCs/>
        </w:rPr>
      </w:pPr>
      <w:r w:rsidRPr="006D058C">
        <w:rPr>
          <w:b/>
          <w:noProof/>
          <w:lang w:val="ru-RU" w:eastAsia="ru-RU"/>
        </w:rPr>
        <w:lastRenderedPageBreak/>
        <w:drawing>
          <wp:anchor distT="0" distB="0" distL="114300" distR="114300" simplePos="0" relativeHeight="251670528" behindDoc="1" locked="0" layoutInCell="1" allowOverlap="1" wp14:anchorId="472ABE2B" wp14:editId="65CC005F">
            <wp:simplePos x="0" y="0"/>
            <wp:positionH relativeFrom="column">
              <wp:posOffset>-23981</wp:posOffset>
            </wp:positionH>
            <wp:positionV relativeFrom="paragraph">
              <wp:posOffset>30928</wp:posOffset>
            </wp:positionV>
            <wp:extent cx="1895475" cy="514350"/>
            <wp:effectExtent l="19050" t="0" r="9525" b="0"/>
            <wp:wrapTight wrapText="bothSides">
              <wp:wrapPolygon edited="0">
                <wp:start x="-217" y="0"/>
                <wp:lineTo x="-217" y="20800"/>
                <wp:lineTo x="21709" y="20800"/>
                <wp:lineTo x="21709" y="0"/>
                <wp:lineTo x="-217" y="0"/>
              </wp:wrapPolygon>
            </wp:wrapTight>
            <wp:docPr id="12" name="Рисунок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descr="A picture containing text&#10;&#10;Description automatically generated"/>
                    <pic:cNvPicPr>
                      <a:picLocks noChangeAspect="1" noChangeArrowheads="1"/>
                    </pic:cNvPicPr>
                  </pic:nvPicPr>
                  <pic:blipFill>
                    <a:blip r:embed="rId15" cstate="print"/>
                    <a:srcRect/>
                    <a:stretch>
                      <a:fillRect/>
                    </a:stretch>
                  </pic:blipFill>
                  <pic:spPr bwMode="auto">
                    <a:xfrm>
                      <a:off x="0" y="0"/>
                      <a:ext cx="1895475" cy="514350"/>
                    </a:xfrm>
                    <a:prstGeom prst="rect">
                      <a:avLst/>
                    </a:prstGeom>
                    <a:noFill/>
                    <a:ln w="9525">
                      <a:noFill/>
                      <a:miter lim="800000"/>
                      <a:headEnd/>
                      <a:tailEnd/>
                    </a:ln>
                  </pic:spPr>
                </pic:pic>
              </a:graphicData>
            </a:graphic>
          </wp:anchor>
        </w:drawing>
      </w:r>
      <w:r w:rsidRPr="006D058C">
        <w:rPr>
          <w:b/>
          <w:bCs/>
        </w:rPr>
        <w:t>ANNIVERSARY:</w:t>
      </w:r>
    </w:p>
    <w:p w14:paraId="1D62A2C3" w14:textId="65754DEA" w:rsidR="00425445" w:rsidRPr="006D058C" w:rsidRDefault="00425445" w:rsidP="00425445">
      <w:pPr>
        <w:tabs>
          <w:tab w:val="left" w:pos="3600"/>
        </w:tabs>
        <w:rPr>
          <w:b/>
          <w:bCs/>
        </w:rPr>
      </w:pPr>
      <w:r w:rsidRPr="006D058C">
        <w:rPr>
          <w:b/>
          <w:bCs/>
        </w:rPr>
        <w:t xml:space="preserve">17 Nov…Walter &amp; Mary Ann Dworakivsky </w:t>
      </w:r>
    </w:p>
    <w:p w14:paraId="6C0AE03D" w14:textId="77777777" w:rsidR="00425445" w:rsidRPr="006D058C" w:rsidRDefault="00425445" w:rsidP="00425445">
      <w:pPr>
        <w:tabs>
          <w:tab w:val="left" w:pos="180"/>
          <w:tab w:val="left" w:pos="540"/>
          <w:tab w:val="left" w:pos="990"/>
          <w:tab w:val="left" w:pos="2250"/>
        </w:tabs>
        <w:spacing w:after="240"/>
        <w:ind w:right="450"/>
        <w:jc w:val="both"/>
        <w:rPr>
          <w:b/>
          <w:bCs/>
        </w:rPr>
      </w:pPr>
      <w:r w:rsidRPr="006D058C">
        <w:rPr>
          <w:b/>
          <w:bCs/>
          <w:highlight w:val="lightGray"/>
          <w:lang w:val="uk-UA"/>
        </w:rPr>
        <w:t>МНОГАЯ ЛІТА</w:t>
      </w:r>
      <w:r w:rsidRPr="006D058C">
        <w:rPr>
          <w:b/>
          <w:bCs/>
          <w:highlight w:val="lightGray"/>
        </w:rPr>
        <w:t>! MANY YEARS!</w:t>
      </w:r>
    </w:p>
    <w:p w14:paraId="75CB5511" w14:textId="77777777" w:rsidR="00425445" w:rsidRPr="006D058C" w:rsidRDefault="00425445" w:rsidP="00425445">
      <w:pPr>
        <w:pBdr>
          <w:bottom w:val="double" w:sz="4" w:space="1" w:color="auto"/>
        </w:pBdr>
        <w:shd w:val="clear" w:color="auto" w:fill="FFFFFF" w:themeFill="background1"/>
        <w:ind w:right="72"/>
      </w:pPr>
    </w:p>
    <w:p w14:paraId="78497659" w14:textId="5F69BA48" w:rsidR="00425445" w:rsidRPr="006D058C" w:rsidRDefault="00425445" w:rsidP="00425445">
      <w:pPr>
        <w:tabs>
          <w:tab w:val="left" w:pos="3600"/>
        </w:tabs>
        <w:rPr>
          <w:b/>
          <w:bCs/>
        </w:rPr>
      </w:pPr>
      <w:r w:rsidRPr="006D058C">
        <w:rPr>
          <w:b/>
          <w:bCs/>
        </w:rPr>
        <w:t xml:space="preserve">NECROLOGY:  Ukrainian civilians and soldiers killed in the Russian invasion. </w:t>
      </w:r>
    </w:p>
    <w:p w14:paraId="60B074A5" w14:textId="77777777" w:rsidR="006D058C" w:rsidRDefault="00425445" w:rsidP="00425445">
      <w:pPr>
        <w:tabs>
          <w:tab w:val="left" w:pos="3600"/>
        </w:tabs>
        <w:rPr>
          <w:b/>
          <w:bCs/>
        </w:rPr>
      </w:pPr>
      <w:r w:rsidRPr="006D058C">
        <w:rPr>
          <w:b/>
          <w:bCs/>
        </w:rPr>
        <w:t xml:space="preserve">13 Nov…Amelia Borysenko ’77, Dorothy Pokotello ‘03     </w:t>
      </w:r>
    </w:p>
    <w:p w14:paraId="12CFC680" w14:textId="1507A0CC" w:rsidR="006D058C" w:rsidRDefault="00425445" w:rsidP="00425445">
      <w:pPr>
        <w:tabs>
          <w:tab w:val="left" w:pos="3600"/>
        </w:tabs>
        <w:rPr>
          <w:b/>
          <w:bCs/>
        </w:rPr>
      </w:pPr>
      <w:r w:rsidRPr="006D058C">
        <w:rPr>
          <w:b/>
          <w:bCs/>
          <w:noProof/>
          <w:lang w:val="ru-RU" w:eastAsia="ru-RU"/>
        </w:rPr>
        <w:drawing>
          <wp:anchor distT="0" distB="0" distL="114300" distR="114300" simplePos="0" relativeHeight="251669504" behindDoc="0" locked="0" layoutInCell="1" allowOverlap="1" wp14:anchorId="0184D19C" wp14:editId="5F69F8E7">
            <wp:simplePos x="0" y="0"/>
            <wp:positionH relativeFrom="column">
              <wp:posOffset>4371975</wp:posOffset>
            </wp:positionH>
            <wp:positionV relativeFrom="paragraph">
              <wp:posOffset>-1270</wp:posOffset>
            </wp:positionV>
            <wp:extent cx="1586230" cy="894080"/>
            <wp:effectExtent l="19050" t="0" r="0" b="0"/>
            <wp:wrapSquare wrapText="bothSides"/>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lum bright="10000" contrast="10000"/>
                    </a:blip>
                    <a:srcRect/>
                    <a:stretch>
                      <a:fillRect/>
                    </a:stretch>
                  </pic:blipFill>
                  <pic:spPr bwMode="auto">
                    <a:xfrm>
                      <a:off x="0" y="0"/>
                      <a:ext cx="1586230" cy="894080"/>
                    </a:xfrm>
                    <a:prstGeom prst="rect">
                      <a:avLst/>
                    </a:prstGeom>
                    <a:noFill/>
                    <a:ln w="9525">
                      <a:noFill/>
                      <a:miter lim="800000"/>
                      <a:headEnd/>
                      <a:tailEnd/>
                    </a:ln>
                  </pic:spPr>
                </pic:pic>
              </a:graphicData>
            </a:graphic>
          </wp:anchor>
        </w:drawing>
      </w:r>
      <w:r w:rsidRPr="006D058C">
        <w:rPr>
          <w:b/>
          <w:bCs/>
        </w:rPr>
        <w:t xml:space="preserve">14 Nov…Katherine Kochenash ’89, Joseph </w:t>
      </w:r>
      <w:proofErr w:type="spellStart"/>
      <w:r w:rsidRPr="006D058C">
        <w:rPr>
          <w:b/>
          <w:bCs/>
        </w:rPr>
        <w:t>Paukovits</w:t>
      </w:r>
      <w:proofErr w:type="spellEnd"/>
      <w:r w:rsidRPr="006D058C">
        <w:rPr>
          <w:b/>
          <w:bCs/>
        </w:rPr>
        <w:t xml:space="preserve">  ‘00  </w:t>
      </w:r>
    </w:p>
    <w:p w14:paraId="2F9B5476" w14:textId="32A58443" w:rsidR="006D058C" w:rsidRDefault="00425445" w:rsidP="00425445">
      <w:pPr>
        <w:tabs>
          <w:tab w:val="left" w:pos="3600"/>
        </w:tabs>
        <w:rPr>
          <w:b/>
          <w:bCs/>
        </w:rPr>
      </w:pPr>
      <w:r w:rsidRPr="006D058C">
        <w:rPr>
          <w:b/>
          <w:bCs/>
        </w:rPr>
        <w:t xml:space="preserve">15 Nov…George </w:t>
      </w:r>
      <w:proofErr w:type="spellStart"/>
      <w:r w:rsidRPr="006D058C">
        <w:rPr>
          <w:b/>
          <w:bCs/>
        </w:rPr>
        <w:t>Porochniak</w:t>
      </w:r>
      <w:proofErr w:type="spellEnd"/>
      <w:r w:rsidRPr="006D058C">
        <w:rPr>
          <w:b/>
          <w:bCs/>
        </w:rPr>
        <w:t xml:space="preserve"> ’83, Gloria Zadubera ’01    </w:t>
      </w:r>
    </w:p>
    <w:p w14:paraId="6E57E3D2" w14:textId="7406453E" w:rsidR="006D058C" w:rsidRDefault="00425445" w:rsidP="00425445">
      <w:pPr>
        <w:tabs>
          <w:tab w:val="left" w:pos="3600"/>
        </w:tabs>
        <w:rPr>
          <w:b/>
          <w:bCs/>
        </w:rPr>
      </w:pPr>
      <w:r w:rsidRPr="006D058C">
        <w:rPr>
          <w:b/>
          <w:bCs/>
        </w:rPr>
        <w:t xml:space="preserve">16 Nov…Margaret Kuchinos ’06  </w:t>
      </w:r>
    </w:p>
    <w:p w14:paraId="2A71ADC6" w14:textId="63F2A2AE" w:rsidR="006D058C" w:rsidRDefault="00425445" w:rsidP="00425445">
      <w:pPr>
        <w:tabs>
          <w:tab w:val="left" w:pos="3600"/>
        </w:tabs>
        <w:rPr>
          <w:b/>
          <w:bCs/>
        </w:rPr>
      </w:pPr>
      <w:r w:rsidRPr="006D058C">
        <w:rPr>
          <w:b/>
          <w:bCs/>
        </w:rPr>
        <w:t xml:space="preserve">17  Nov…John Mitchell ’36  </w:t>
      </w:r>
    </w:p>
    <w:p w14:paraId="3B7C4EC2" w14:textId="5FBE8142" w:rsidR="006D058C" w:rsidRDefault="00425445" w:rsidP="00425445">
      <w:pPr>
        <w:tabs>
          <w:tab w:val="left" w:pos="3600"/>
        </w:tabs>
        <w:rPr>
          <w:b/>
          <w:bCs/>
        </w:rPr>
      </w:pPr>
      <w:r w:rsidRPr="006D058C">
        <w:rPr>
          <w:b/>
          <w:bCs/>
        </w:rPr>
        <w:t xml:space="preserve">18 Nov…Nehme Azar ’95, Andriy Semenovych’41     </w:t>
      </w:r>
    </w:p>
    <w:p w14:paraId="2555FFD1" w14:textId="61880D8A" w:rsidR="00425445" w:rsidRPr="006D058C" w:rsidRDefault="00425445" w:rsidP="00425445">
      <w:pPr>
        <w:tabs>
          <w:tab w:val="left" w:pos="3600"/>
        </w:tabs>
        <w:rPr>
          <w:b/>
          <w:bCs/>
        </w:rPr>
      </w:pPr>
      <w:r w:rsidRPr="006D058C">
        <w:rPr>
          <w:b/>
          <w:bCs/>
        </w:rPr>
        <w:t>19 Nov…Anna Huzela ‘09</w:t>
      </w:r>
    </w:p>
    <w:p w14:paraId="6F43AE65" w14:textId="77777777" w:rsidR="00425445" w:rsidRPr="006D058C" w:rsidRDefault="00425445" w:rsidP="00425445">
      <w:pPr>
        <w:tabs>
          <w:tab w:val="left" w:pos="3600"/>
        </w:tabs>
        <w:spacing w:after="120"/>
        <w:rPr>
          <w:b/>
          <w:bCs/>
        </w:rPr>
      </w:pPr>
      <w:r w:rsidRPr="006D058C">
        <w:rPr>
          <w:b/>
          <w:bCs/>
          <w:highlight w:val="lightGray"/>
        </w:rPr>
        <w:t>MEMORY ETERNAL!</w:t>
      </w:r>
      <w:r w:rsidRPr="006D058C">
        <w:rPr>
          <w:b/>
          <w:highlight w:val="lightGray"/>
        </w:rPr>
        <w:t xml:space="preserve"> </w:t>
      </w:r>
      <w:r w:rsidRPr="006D058C">
        <w:rPr>
          <w:b/>
          <w:highlight w:val="lightGray"/>
          <w:lang w:val="uk-UA"/>
        </w:rPr>
        <w:t>ВІЧНАЯ ПАМ’ЯТЬ</w:t>
      </w:r>
      <w:r w:rsidRPr="006D058C">
        <w:rPr>
          <w:b/>
          <w:bCs/>
          <w:highlight w:val="lightGray"/>
        </w:rPr>
        <w:t>!</w:t>
      </w:r>
      <w:r w:rsidRPr="006D058C">
        <w:rPr>
          <w:b/>
          <w:bCs/>
        </w:rPr>
        <w:t xml:space="preserve"> </w:t>
      </w:r>
    </w:p>
    <w:p w14:paraId="0D29EC23" w14:textId="77777777" w:rsidR="00425445" w:rsidRPr="006D058C" w:rsidRDefault="00425445" w:rsidP="00425445">
      <w:pPr>
        <w:pBdr>
          <w:bottom w:val="double" w:sz="4" w:space="1" w:color="auto"/>
        </w:pBdr>
        <w:shd w:val="clear" w:color="auto" w:fill="FFFFFF" w:themeFill="background1"/>
        <w:ind w:right="72"/>
      </w:pPr>
    </w:p>
    <w:p w14:paraId="12863EBF" w14:textId="77777777" w:rsidR="00425445" w:rsidRPr="006D058C" w:rsidRDefault="00425445" w:rsidP="00425445">
      <w:pPr>
        <w:tabs>
          <w:tab w:val="left" w:pos="180"/>
          <w:tab w:val="left" w:pos="540"/>
          <w:tab w:val="left" w:pos="990"/>
        </w:tabs>
        <w:spacing w:after="120"/>
        <w:jc w:val="both"/>
        <w:rPr>
          <w:bCs/>
        </w:rPr>
      </w:pPr>
      <w:r w:rsidRPr="006D058C">
        <w:rPr>
          <w:b/>
          <w:bCs/>
          <w:noProof/>
          <w:lang w:val="ru-RU" w:eastAsia="ru-RU"/>
        </w:rPr>
        <w:drawing>
          <wp:anchor distT="0" distB="0" distL="114300" distR="114300" simplePos="0" relativeHeight="251671552" behindDoc="1" locked="0" layoutInCell="1" allowOverlap="1" wp14:anchorId="7F7EAEB3" wp14:editId="3A010D34">
            <wp:simplePos x="0" y="0"/>
            <wp:positionH relativeFrom="column">
              <wp:posOffset>2876550</wp:posOffset>
            </wp:positionH>
            <wp:positionV relativeFrom="paragraph">
              <wp:posOffset>1270635</wp:posOffset>
            </wp:positionV>
            <wp:extent cx="3081655" cy="1031240"/>
            <wp:effectExtent l="19050" t="0" r="4445" b="0"/>
            <wp:wrapTight wrapText="bothSides">
              <wp:wrapPolygon edited="0">
                <wp:start x="-134" y="0"/>
                <wp:lineTo x="-134" y="21148"/>
                <wp:lineTo x="21631" y="21148"/>
                <wp:lineTo x="21631" y="0"/>
                <wp:lineTo x="-134" y="0"/>
              </wp:wrapPolygon>
            </wp:wrapTight>
            <wp:docPr id="13" name="Рисунок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 descr="A picture containing diagram&#10;&#10;Description automatically generated"/>
                    <pic:cNvPicPr>
                      <a:picLocks noChangeAspect="1" noChangeArrowheads="1"/>
                    </pic:cNvPicPr>
                  </pic:nvPicPr>
                  <pic:blipFill>
                    <a:blip r:embed="rId17"/>
                    <a:srcRect/>
                    <a:stretch>
                      <a:fillRect/>
                    </a:stretch>
                  </pic:blipFill>
                  <pic:spPr bwMode="auto">
                    <a:xfrm>
                      <a:off x="0" y="0"/>
                      <a:ext cx="3081655" cy="1031240"/>
                    </a:xfrm>
                    <a:prstGeom prst="rect">
                      <a:avLst/>
                    </a:prstGeom>
                    <a:noFill/>
                    <a:ln w="9525">
                      <a:noFill/>
                      <a:miter lim="800000"/>
                      <a:headEnd/>
                      <a:tailEnd/>
                    </a:ln>
                  </pic:spPr>
                </pic:pic>
              </a:graphicData>
            </a:graphic>
          </wp:anchor>
        </w:drawing>
      </w:r>
      <w:r w:rsidRPr="006D058C">
        <w:rPr>
          <w:b/>
          <w:bCs/>
        </w:rPr>
        <w:t>PRAYER FOR THE HEALTH &amp; SALVATION OF THE AFFLICTED:</w:t>
      </w:r>
      <w:r w:rsidRPr="006D058C">
        <w:rPr>
          <w:bCs/>
        </w:rPr>
        <w:t xml:space="preserve"> Ukrainian soldiers and civilians wounded during the Russian aggression, Helen Crayosky, Nadine Savitz,</w:t>
      </w:r>
      <w:r w:rsidRPr="006D058C">
        <w:t xml:space="preserve"> Barbara Grason,</w:t>
      </w:r>
      <w:r w:rsidRPr="006D058C">
        <w:rPr>
          <w:bCs/>
        </w:rPr>
        <w:t xml:space="preserve"> John Hnatow, Michael Hnatow, Annette </w:t>
      </w:r>
      <w:proofErr w:type="spellStart"/>
      <w:r w:rsidRPr="006D058C">
        <w:rPr>
          <w:bCs/>
        </w:rPr>
        <w:t>DeFiore</w:t>
      </w:r>
      <w:proofErr w:type="spellEnd"/>
      <w:r w:rsidRPr="006D058C">
        <w:rPr>
          <w:bCs/>
        </w:rPr>
        <w:t xml:space="preserve">, Shirl </w:t>
      </w:r>
      <w:proofErr w:type="spellStart"/>
      <w:r w:rsidRPr="006D058C">
        <w:rPr>
          <w:bCs/>
        </w:rPr>
        <w:t>Merolli</w:t>
      </w:r>
      <w:proofErr w:type="spellEnd"/>
      <w:r w:rsidRPr="006D058C">
        <w:rPr>
          <w:bCs/>
        </w:rPr>
        <w:t>, Raisa Melnychuk, Olha Beizyn, Vasyl Beizyn, Ludmyla Melnychuk, William Leszczuk, child Charlie, James Osmun, priest Vasyl Dovgan, Rosemarie Pypiuk, Kirk Swauger, Stephanie Donnelly, Nicholas Alexander, Danny Berro, child Alexandria, Elizabeth Pastushenko, Philippe Chasseuil, Joan Molnar, Aaliyah Osmun, William Savitz, Vladimir Krasnopera, Brendan Phillips, Jessie Hnatow, Jessica Meashock, Adam Hewko, Andrew Thaxton, Susan Ferretti, Judy Albright, Daniel Kochenash, Christopher Mack, Norman Betrous, Tom Petro Jr., Robert Zarayko Jr.</w:t>
      </w:r>
    </w:p>
    <w:p w14:paraId="2C8293B8" w14:textId="5A5C55C8" w:rsidR="006B7226" w:rsidRPr="006D058C" w:rsidRDefault="006B7226" w:rsidP="006B7226">
      <w:pPr>
        <w:pBdr>
          <w:bottom w:val="double" w:sz="4" w:space="1" w:color="auto"/>
        </w:pBdr>
        <w:shd w:val="clear" w:color="auto" w:fill="FFFFFF" w:themeFill="background1"/>
        <w:ind w:right="72"/>
      </w:pPr>
    </w:p>
    <w:p w14:paraId="54095F19" w14:textId="6C77C32B" w:rsidR="00425445" w:rsidRDefault="00425445" w:rsidP="006B7226">
      <w:pPr>
        <w:pBdr>
          <w:bottom w:val="double" w:sz="4" w:space="1" w:color="auto"/>
        </w:pBdr>
        <w:shd w:val="clear" w:color="auto" w:fill="FFFFFF" w:themeFill="background1"/>
        <w:ind w:right="72"/>
      </w:pPr>
    </w:p>
    <w:p w14:paraId="498731AC" w14:textId="77777777" w:rsidR="006D058C" w:rsidRPr="006D058C" w:rsidRDefault="006D058C" w:rsidP="006B7226">
      <w:pPr>
        <w:pBdr>
          <w:bottom w:val="double" w:sz="4" w:space="1" w:color="auto"/>
        </w:pBdr>
        <w:shd w:val="clear" w:color="auto" w:fill="FFFFFF" w:themeFill="background1"/>
        <w:ind w:right="72"/>
      </w:pPr>
    </w:p>
    <w:p w14:paraId="7CEDE922" w14:textId="77777777" w:rsidR="006B7226" w:rsidRPr="006D058C" w:rsidRDefault="006B7226" w:rsidP="006B7226">
      <w:pPr>
        <w:tabs>
          <w:tab w:val="left" w:pos="180"/>
          <w:tab w:val="left" w:pos="540"/>
          <w:tab w:val="left" w:pos="990"/>
        </w:tabs>
        <w:rPr>
          <w:b/>
          <w:bCs/>
          <w:color w:val="000000" w:themeColor="text1"/>
        </w:rPr>
      </w:pPr>
    </w:p>
    <w:p w14:paraId="51B35CA9" w14:textId="77777777" w:rsidR="00425445" w:rsidRPr="006D058C" w:rsidRDefault="00425445" w:rsidP="00425445">
      <w:pPr>
        <w:tabs>
          <w:tab w:val="left" w:pos="180"/>
          <w:tab w:val="left" w:pos="540"/>
          <w:tab w:val="left" w:pos="990"/>
        </w:tabs>
        <w:jc w:val="center"/>
        <w:rPr>
          <w:b/>
          <w:bCs/>
        </w:rPr>
      </w:pPr>
      <w:r w:rsidRPr="006D058C">
        <w:rPr>
          <w:b/>
          <w:bCs/>
        </w:rPr>
        <w:t>ORTHODOXY AROUND THE WORLD</w:t>
      </w:r>
    </w:p>
    <w:p w14:paraId="68F68F31" w14:textId="77777777" w:rsidR="00425445" w:rsidRPr="006D058C" w:rsidRDefault="00425445" w:rsidP="00425445">
      <w:pPr>
        <w:tabs>
          <w:tab w:val="left" w:pos="180"/>
          <w:tab w:val="left" w:pos="540"/>
          <w:tab w:val="left" w:pos="990"/>
        </w:tabs>
        <w:spacing w:after="120"/>
        <w:jc w:val="both"/>
        <w:rPr>
          <w:bCs/>
          <w:noProof/>
          <w:lang w:eastAsia="ru-RU"/>
        </w:rPr>
      </w:pPr>
      <w:r w:rsidRPr="006D058C">
        <w:rPr>
          <w:bCs/>
          <w:noProof/>
          <w:lang w:eastAsia="ru-RU"/>
        </w:rPr>
        <w:t>Paralympian Charalambos Tagianides swam 25 miles from Rhodes to Panormitis in Symi on November 4th. The athlete presented his gold medal he won in Mexico to Archangel Michael of Symi fulfilling his promise.</w:t>
      </w:r>
    </w:p>
    <w:p w14:paraId="55E035CC" w14:textId="77777777" w:rsidR="00425445" w:rsidRPr="006D058C" w:rsidRDefault="00425445" w:rsidP="00425445">
      <w:pPr>
        <w:tabs>
          <w:tab w:val="left" w:pos="180"/>
          <w:tab w:val="left" w:pos="540"/>
          <w:tab w:val="left" w:pos="990"/>
        </w:tabs>
        <w:spacing w:after="120"/>
        <w:jc w:val="both"/>
        <w:rPr>
          <w:bCs/>
          <w:noProof/>
          <w:lang w:eastAsia="ru-RU"/>
        </w:rPr>
      </w:pPr>
      <w:r w:rsidRPr="006D058C">
        <w:rPr>
          <w:bCs/>
          <w:noProof/>
          <w:lang w:eastAsia="ru-RU"/>
        </w:rPr>
        <w:t>On Nov. 1st His Beatitude Metropolitan Epiphaniy of Kyiv and All Ukraine presented certificates to clergy to carry out service to soldiers as chaplains of the Ukrainian military.</w:t>
      </w:r>
    </w:p>
    <w:p w14:paraId="157CBBA3" w14:textId="3D8C1F39" w:rsidR="00425445" w:rsidRPr="006D058C" w:rsidRDefault="00425445" w:rsidP="00425445">
      <w:pPr>
        <w:tabs>
          <w:tab w:val="left" w:pos="180"/>
          <w:tab w:val="left" w:pos="540"/>
          <w:tab w:val="left" w:pos="990"/>
        </w:tabs>
        <w:spacing w:after="120"/>
        <w:jc w:val="both"/>
        <w:rPr>
          <w:bCs/>
          <w:noProof/>
          <w:lang w:eastAsia="ru-RU"/>
        </w:rPr>
      </w:pPr>
      <w:r w:rsidRPr="006D058C">
        <w:rPr>
          <w:bCs/>
          <w:noProof/>
          <w:lang w:val="ru-RU" w:eastAsia="ru-RU"/>
        </w:rPr>
        <w:drawing>
          <wp:anchor distT="0" distB="0" distL="114300" distR="114300" simplePos="0" relativeHeight="251676672" behindDoc="1" locked="0" layoutInCell="1" allowOverlap="1" wp14:anchorId="63E05D78" wp14:editId="7A255FA2">
            <wp:simplePos x="0" y="0"/>
            <wp:positionH relativeFrom="column">
              <wp:posOffset>-895350</wp:posOffset>
            </wp:positionH>
            <wp:positionV relativeFrom="paragraph">
              <wp:posOffset>289112</wp:posOffset>
            </wp:positionV>
            <wp:extent cx="3117215" cy="1282700"/>
            <wp:effectExtent l="19050" t="0" r="6985" b="0"/>
            <wp:wrapTight wrapText="bothSides">
              <wp:wrapPolygon edited="0">
                <wp:start x="-132" y="0"/>
                <wp:lineTo x="-132" y="21172"/>
                <wp:lineTo x="21648" y="21172"/>
                <wp:lineTo x="21648" y="0"/>
                <wp:lineTo x="-132" y="0"/>
              </wp:wrapPolygon>
            </wp:wrapTight>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117215" cy="1282700"/>
                    </a:xfrm>
                    <a:prstGeom prst="rect">
                      <a:avLst/>
                    </a:prstGeom>
                    <a:noFill/>
                    <a:ln w="9525">
                      <a:noFill/>
                      <a:miter lim="800000"/>
                      <a:headEnd/>
                      <a:tailEnd/>
                    </a:ln>
                  </pic:spPr>
                </pic:pic>
              </a:graphicData>
            </a:graphic>
          </wp:anchor>
        </w:drawing>
      </w:r>
    </w:p>
    <w:p w14:paraId="6D371E99" w14:textId="5A856430" w:rsidR="00425445" w:rsidRPr="006D058C" w:rsidRDefault="00425445" w:rsidP="00425445">
      <w:pPr>
        <w:tabs>
          <w:tab w:val="left" w:pos="180"/>
          <w:tab w:val="left" w:pos="540"/>
          <w:tab w:val="left" w:pos="990"/>
        </w:tabs>
        <w:spacing w:after="240"/>
        <w:rPr>
          <w:bCs/>
          <w:noProof/>
          <w:lang w:eastAsia="ru-RU"/>
        </w:rPr>
      </w:pPr>
      <w:r w:rsidRPr="006D058C">
        <w:rPr>
          <w:bCs/>
          <w:noProof/>
          <w:lang w:eastAsia="ru-RU"/>
        </w:rPr>
        <w:t>Metropolitan Benjamin of Minsk and Slutsk celebrated the Hierarchal Divine Liturgy on Nov. 6th  at the Church of the “Icon of Joy of All Who Sorrow,” now under construction in Minsk since 1991 commemorating the victims of the Chernobyl nuclear disaster of 1986.</w:t>
      </w:r>
    </w:p>
    <w:p w14:paraId="6378EEBA" w14:textId="77777777" w:rsidR="00425445" w:rsidRPr="006D058C" w:rsidRDefault="00425445" w:rsidP="00425445">
      <w:pPr>
        <w:tabs>
          <w:tab w:val="left" w:pos="180"/>
          <w:tab w:val="left" w:pos="540"/>
          <w:tab w:val="left" w:pos="990"/>
        </w:tabs>
        <w:jc w:val="both"/>
        <w:rPr>
          <w:bCs/>
          <w:noProof/>
          <w:lang w:eastAsia="ru-RU"/>
        </w:rPr>
      </w:pPr>
    </w:p>
    <w:p w14:paraId="79EC6AF5" w14:textId="77777777" w:rsidR="00425445" w:rsidRPr="006D058C" w:rsidRDefault="00425445" w:rsidP="00425445">
      <w:pPr>
        <w:tabs>
          <w:tab w:val="left" w:pos="180"/>
          <w:tab w:val="left" w:pos="540"/>
          <w:tab w:val="left" w:pos="990"/>
        </w:tabs>
        <w:jc w:val="both"/>
        <w:rPr>
          <w:bCs/>
          <w:noProof/>
          <w:lang w:eastAsia="ru-RU"/>
        </w:rPr>
      </w:pPr>
    </w:p>
    <w:p w14:paraId="373B2312" w14:textId="4A617A8D" w:rsidR="00425445" w:rsidRPr="006D058C" w:rsidRDefault="00425445" w:rsidP="00425445">
      <w:pPr>
        <w:tabs>
          <w:tab w:val="left" w:pos="180"/>
          <w:tab w:val="left" w:pos="540"/>
          <w:tab w:val="left" w:pos="990"/>
        </w:tabs>
        <w:jc w:val="both"/>
        <w:rPr>
          <w:bCs/>
          <w:noProof/>
          <w:lang w:eastAsia="ru-RU"/>
        </w:rPr>
      </w:pPr>
      <w:r w:rsidRPr="006D058C">
        <w:rPr>
          <w:bCs/>
          <w:noProof/>
          <w:lang w:val="ru-RU" w:eastAsia="ru-RU"/>
        </w:rPr>
        <w:drawing>
          <wp:anchor distT="0" distB="0" distL="114300" distR="114300" simplePos="0" relativeHeight="251677696" behindDoc="1" locked="0" layoutInCell="1" allowOverlap="1" wp14:anchorId="77D0A4CB" wp14:editId="0E9C6DF5">
            <wp:simplePos x="0" y="0"/>
            <wp:positionH relativeFrom="column">
              <wp:posOffset>-895350</wp:posOffset>
            </wp:positionH>
            <wp:positionV relativeFrom="paragraph">
              <wp:posOffset>231513</wp:posOffset>
            </wp:positionV>
            <wp:extent cx="2336800" cy="1752600"/>
            <wp:effectExtent l="19050" t="0" r="6350" b="0"/>
            <wp:wrapTight wrapText="bothSides">
              <wp:wrapPolygon edited="0">
                <wp:start x="-176" y="0"/>
                <wp:lineTo x="-176" y="21365"/>
                <wp:lineTo x="21659" y="21365"/>
                <wp:lineTo x="21659" y="0"/>
                <wp:lineTo x="-176"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336800" cy="1752600"/>
                    </a:xfrm>
                    <a:prstGeom prst="rect">
                      <a:avLst/>
                    </a:prstGeom>
                    <a:noFill/>
                    <a:ln w="9525">
                      <a:noFill/>
                      <a:miter lim="800000"/>
                      <a:headEnd/>
                      <a:tailEnd/>
                    </a:ln>
                  </pic:spPr>
                </pic:pic>
              </a:graphicData>
            </a:graphic>
          </wp:anchor>
        </w:drawing>
      </w:r>
    </w:p>
    <w:p w14:paraId="769DD13C" w14:textId="65C29EED" w:rsidR="00425445" w:rsidRPr="006D058C" w:rsidRDefault="00425445" w:rsidP="00425445">
      <w:pPr>
        <w:tabs>
          <w:tab w:val="left" w:pos="180"/>
          <w:tab w:val="left" w:pos="540"/>
          <w:tab w:val="left" w:pos="990"/>
        </w:tabs>
        <w:jc w:val="both"/>
        <w:rPr>
          <w:bCs/>
          <w:noProof/>
          <w:lang w:eastAsia="ru-RU"/>
        </w:rPr>
      </w:pPr>
      <w:r w:rsidRPr="006D058C">
        <w:rPr>
          <w:bCs/>
          <w:noProof/>
          <w:lang w:eastAsia="ru-RU"/>
        </w:rPr>
        <w:t>America’s oldest Orthodox Monastery, St. Tikhon’s in Waymart, PA</w:t>
      </w:r>
    </w:p>
    <w:p w14:paraId="1F70DC2A" w14:textId="7C037F5A" w:rsidR="00425445" w:rsidRPr="006D058C" w:rsidRDefault="00425445" w:rsidP="00425445">
      <w:pPr>
        <w:tabs>
          <w:tab w:val="left" w:pos="180"/>
          <w:tab w:val="left" w:pos="540"/>
          <w:tab w:val="left" w:pos="990"/>
        </w:tabs>
        <w:jc w:val="both"/>
        <w:rPr>
          <w:bCs/>
          <w:noProof/>
          <w:lang w:eastAsia="ru-RU"/>
        </w:rPr>
      </w:pPr>
      <w:r w:rsidRPr="006D058C">
        <w:rPr>
          <w:bCs/>
          <w:noProof/>
          <w:lang w:eastAsia="ru-RU"/>
        </w:rPr>
        <w:t>founded in 1905, has begun construction on a new welcome center for guests and pilgrims. A new icon studio is also under construction. The monastery currently has 18 monks.</w:t>
      </w:r>
    </w:p>
    <w:p w14:paraId="47BB0A5A" w14:textId="77777777" w:rsidR="00425445" w:rsidRPr="006D058C" w:rsidRDefault="00425445" w:rsidP="00425445">
      <w:pPr>
        <w:tabs>
          <w:tab w:val="left" w:pos="180"/>
          <w:tab w:val="left" w:pos="540"/>
          <w:tab w:val="left" w:pos="990"/>
        </w:tabs>
        <w:spacing w:after="120"/>
        <w:jc w:val="both"/>
        <w:rPr>
          <w:bCs/>
          <w:noProof/>
          <w:lang w:eastAsia="ru-RU"/>
        </w:rPr>
      </w:pPr>
    </w:p>
    <w:p w14:paraId="64B756D2" w14:textId="77777777" w:rsidR="00425445" w:rsidRPr="006D058C" w:rsidRDefault="00425445" w:rsidP="00425445">
      <w:pPr>
        <w:tabs>
          <w:tab w:val="left" w:pos="180"/>
          <w:tab w:val="left" w:pos="540"/>
          <w:tab w:val="left" w:pos="990"/>
        </w:tabs>
        <w:jc w:val="both"/>
        <w:rPr>
          <w:b/>
          <w:bCs/>
          <w:noProof/>
          <w:lang w:eastAsia="ru-RU"/>
        </w:rPr>
      </w:pPr>
    </w:p>
    <w:p w14:paraId="283AE2FB" w14:textId="77777777" w:rsidR="00425445" w:rsidRPr="006D058C" w:rsidRDefault="00425445" w:rsidP="00425445">
      <w:pPr>
        <w:tabs>
          <w:tab w:val="left" w:pos="180"/>
          <w:tab w:val="left" w:pos="540"/>
          <w:tab w:val="left" w:pos="990"/>
        </w:tabs>
        <w:jc w:val="both"/>
        <w:rPr>
          <w:b/>
          <w:bCs/>
          <w:noProof/>
          <w:lang w:eastAsia="ru-RU"/>
        </w:rPr>
      </w:pPr>
    </w:p>
    <w:p w14:paraId="22233E67" w14:textId="77777777" w:rsidR="00425445" w:rsidRPr="006D058C" w:rsidRDefault="00425445" w:rsidP="00425445">
      <w:pPr>
        <w:tabs>
          <w:tab w:val="left" w:pos="180"/>
          <w:tab w:val="left" w:pos="540"/>
          <w:tab w:val="left" w:pos="990"/>
        </w:tabs>
        <w:jc w:val="both"/>
        <w:rPr>
          <w:b/>
          <w:bCs/>
          <w:noProof/>
          <w:lang w:eastAsia="ru-RU"/>
        </w:rPr>
      </w:pPr>
    </w:p>
    <w:p w14:paraId="3A74365C" w14:textId="77777777" w:rsidR="00425445" w:rsidRPr="006D058C" w:rsidRDefault="00425445" w:rsidP="00425445">
      <w:pPr>
        <w:tabs>
          <w:tab w:val="left" w:pos="180"/>
          <w:tab w:val="left" w:pos="540"/>
          <w:tab w:val="left" w:pos="990"/>
        </w:tabs>
        <w:jc w:val="both"/>
        <w:rPr>
          <w:b/>
          <w:bCs/>
          <w:noProof/>
          <w:lang w:eastAsia="ru-RU"/>
        </w:rPr>
      </w:pPr>
    </w:p>
    <w:p w14:paraId="5F7AA265" w14:textId="77777777" w:rsidR="00425445" w:rsidRPr="006D058C" w:rsidRDefault="00425445" w:rsidP="00425445">
      <w:pPr>
        <w:tabs>
          <w:tab w:val="left" w:pos="180"/>
          <w:tab w:val="left" w:pos="540"/>
          <w:tab w:val="left" w:pos="990"/>
        </w:tabs>
        <w:jc w:val="both"/>
        <w:rPr>
          <w:b/>
          <w:bCs/>
          <w:noProof/>
          <w:lang w:eastAsia="ru-RU"/>
        </w:rPr>
      </w:pPr>
    </w:p>
    <w:p w14:paraId="7CAD9905" w14:textId="77777777" w:rsidR="00425445" w:rsidRPr="006D058C" w:rsidRDefault="00425445" w:rsidP="00425445">
      <w:pPr>
        <w:tabs>
          <w:tab w:val="left" w:pos="180"/>
          <w:tab w:val="left" w:pos="540"/>
          <w:tab w:val="left" w:pos="990"/>
        </w:tabs>
        <w:jc w:val="both"/>
        <w:rPr>
          <w:b/>
          <w:bCs/>
          <w:noProof/>
          <w:lang w:eastAsia="ru-RU"/>
        </w:rPr>
      </w:pPr>
    </w:p>
    <w:p w14:paraId="6D890964" w14:textId="7EB4E477" w:rsidR="00425445" w:rsidRPr="006D058C" w:rsidRDefault="00425445" w:rsidP="00425445">
      <w:pPr>
        <w:tabs>
          <w:tab w:val="left" w:pos="180"/>
          <w:tab w:val="left" w:pos="540"/>
          <w:tab w:val="left" w:pos="990"/>
        </w:tabs>
        <w:jc w:val="both"/>
        <w:rPr>
          <w:bCs/>
          <w:noProof/>
          <w:lang w:eastAsia="ru-RU"/>
        </w:rPr>
      </w:pPr>
      <w:r w:rsidRPr="006D058C">
        <w:rPr>
          <w:b/>
          <w:bCs/>
          <w:noProof/>
          <w:lang w:eastAsia="ru-RU"/>
        </w:rPr>
        <w:t>Food for Thought.</w:t>
      </w:r>
      <w:r w:rsidRPr="006D058C">
        <w:rPr>
          <w:bCs/>
          <w:noProof/>
          <w:lang w:eastAsia="ru-RU"/>
        </w:rPr>
        <w:t xml:space="preserve"> * The sacrament of confession and reconciliation is a great way to drive out our hidden demons that we carry around with us. Have you participated in confession recently? You may find that confessing all of your sins to a priest will make you feel better and clear your conscience.</w:t>
      </w:r>
    </w:p>
    <w:p w14:paraId="3D3A3458" w14:textId="77777777" w:rsidR="00425445" w:rsidRPr="006D058C" w:rsidRDefault="00425445" w:rsidP="00425445">
      <w:pPr>
        <w:tabs>
          <w:tab w:val="left" w:pos="180"/>
          <w:tab w:val="left" w:pos="540"/>
          <w:tab w:val="left" w:pos="990"/>
        </w:tabs>
        <w:spacing w:after="240"/>
        <w:jc w:val="both"/>
        <w:rPr>
          <w:bCs/>
          <w:noProof/>
          <w:lang w:eastAsia="ru-RU"/>
        </w:rPr>
      </w:pPr>
      <w:r w:rsidRPr="006D058C">
        <w:rPr>
          <w:bCs/>
          <w:noProof/>
          <w:lang w:eastAsia="ru-RU"/>
        </w:rPr>
        <w:t>*</w:t>
      </w:r>
      <w:r w:rsidRPr="006D058C">
        <w:rPr>
          <w:bCs/>
          <w:noProof/>
          <w:lang w:eastAsia="ru-RU"/>
        </w:rPr>
        <w:tab/>
        <w:t>Very often events in our life appear to be larger than life and overwhelming. Where does evil manifest itself in your family, with your friends, at your work, or in your parish?' How can you fight this evil and change it into good?</w:t>
      </w:r>
    </w:p>
    <w:p w14:paraId="7CF6E6E9" w14:textId="77777777" w:rsidR="00425445" w:rsidRPr="006D058C" w:rsidRDefault="00425445" w:rsidP="00425445">
      <w:pPr>
        <w:tabs>
          <w:tab w:val="left" w:pos="180"/>
          <w:tab w:val="left" w:pos="540"/>
          <w:tab w:val="left" w:pos="990"/>
        </w:tabs>
        <w:spacing w:after="240"/>
        <w:jc w:val="both"/>
        <w:rPr>
          <w:bCs/>
        </w:rPr>
      </w:pPr>
      <w:r w:rsidRPr="006D058C">
        <w:rPr>
          <w:b/>
          <w:bCs/>
        </w:rPr>
        <w:t xml:space="preserve">By St. John of </w:t>
      </w:r>
      <w:proofErr w:type="spellStart"/>
      <w:r w:rsidRPr="006D058C">
        <w:rPr>
          <w:b/>
          <w:bCs/>
        </w:rPr>
        <w:t>Kronstadt</w:t>
      </w:r>
      <w:proofErr w:type="spellEnd"/>
      <w:r w:rsidRPr="006D058C">
        <w:rPr>
          <w:b/>
          <w:bCs/>
        </w:rPr>
        <w:t>:</w:t>
      </w:r>
      <w:r w:rsidRPr="006D058C">
        <w:rPr>
          <w:bCs/>
        </w:rPr>
        <w:t xml:space="preserve"> “Remember that the enemy incessantly seeks to destroy you, and attacks you at the time when you least expect it. His malice is infinite.  Do not bind yourself by self-love and sensuality, lest they take you an easy prisoner”.</w:t>
      </w:r>
    </w:p>
    <w:p w14:paraId="186A099D" w14:textId="601178C2" w:rsidR="00425445" w:rsidRPr="00C03E40" w:rsidRDefault="00425445" w:rsidP="00C03E40">
      <w:pPr>
        <w:tabs>
          <w:tab w:val="left" w:pos="180"/>
          <w:tab w:val="left" w:pos="540"/>
          <w:tab w:val="left" w:pos="990"/>
        </w:tabs>
        <w:spacing w:after="120"/>
        <w:jc w:val="both"/>
        <w:rPr>
          <w:bCs/>
          <w:lang w:val="uk-UA"/>
        </w:rPr>
      </w:pPr>
      <w:r w:rsidRPr="006D058C">
        <w:rPr>
          <w:b/>
          <w:bCs/>
        </w:rPr>
        <w:t xml:space="preserve">Is It A Devil or a Disease? </w:t>
      </w:r>
      <w:r w:rsidRPr="006D058C">
        <w:rPr>
          <w:bCs/>
        </w:rPr>
        <w:t>In polite society we have not wanted to talk much of demons and the demonic. In our liberal, educated culture, we have believed that sin was due mostly to ignorance and that evil could be eradicated by education. In our psychologically enlightened times we have avoided the more ancient religious and mythological language of devils and evil. We have instead preferred words like repression, impulses, sublimation, drives, complexes, phobias, regression, neuroses, psychoses, manic-depressive, schizophrenic and schizoid -- to name a few. If we have been suspicious of religious healers and exorcists and spiritual counselors, we have been implicitly trustful of psychiatrists, psychologists, psychoanalysts, counselors and therapy groups. If we have been doubtful of prayer, meditation and conversion, we have been trustful of amphetamines, barbiturates and tranquilizers, not to mention alcohol, cocaine, and marijuana. If in our time witch doctors have disappeared, strangely enough witches have reappeared by the thousands. Even exorcists are making a small comeback after considerable media exposure and hype. Whether demons and the demonic are widely acknowledged in our time may be debated, but that they were common in Jesus' time we can have no doubt. In his time, when most illness was attributable to sin, it was but a short step to attribute all mental illness or epilepsy to demonic powers actually residing in the person and controlling him or her. Thus to cure a person of seizures or dementia or schizophrenia or melancholia, the healer had to have power not only to name the demon, but power to cast him out, to throw him out of the person's life. (by Maurice A. Fetty)</w:t>
      </w:r>
    </w:p>
    <w:p w14:paraId="36FF85BB" w14:textId="77777777" w:rsidR="00425445" w:rsidRPr="006D058C" w:rsidRDefault="00425445" w:rsidP="00425445">
      <w:pPr>
        <w:rPr>
          <w:b/>
          <w:u w:val="single"/>
        </w:rPr>
      </w:pPr>
    </w:p>
    <w:p w14:paraId="03BA2B88" w14:textId="77777777" w:rsidR="00425445" w:rsidRPr="006D058C" w:rsidRDefault="00425445" w:rsidP="00425445">
      <w:pPr>
        <w:pStyle w:val="BodyText2"/>
        <w:pBdr>
          <w:top w:val="thinThickThinSmallGap" w:sz="24" w:space="1" w:color="auto"/>
          <w:left w:val="thinThickThinSmallGap" w:sz="24" w:space="4" w:color="auto"/>
          <w:bottom w:val="thinThickThinSmallGap" w:sz="24" w:space="1" w:color="auto"/>
          <w:right w:val="thinThickThinSmallGap" w:sz="24" w:space="0" w:color="auto"/>
        </w:pBdr>
        <w:spacing w:line="240" w:lineRule="auto"/>
        <w:rPr>
          <w:i/>
        </w:rPr>
      </w:pPr>
      <w:r w:rsidRPr="006D058C">
        <w:rPr>
          <w:u w:val="single"/>
        </w:rPr>
        <w:t>How to Prepare for the Holy Eucharist …</w:t>
      </w:r>
    </w:p>
    <w:p w14:paraId="538011FD" w14:textId="5DB775DD" w:rsidR="00425445" w:rsidRPr="006D058C" w:rsidRDefault="00425445" w:rsidP="00425445">
      <w:pPr>
        <w:pStyle w:val="BodyText2"/>
        <w:pBdr>
          <w:top w:val="thinThickThinSmallGap" w:sz="24" w:space="1" w:color="auto"/>
          <w:left w:val="thinThickThinSmallGap" w:sz="24" w:space="4" w:color="auto"/>
          <w:bottom w:val="thinThickThinSmallGap" w:sz="24" w:space="1" w:color="auto"/>
          <w:right w:val="thinThickThinSmallGap" w:sz="24" w:space="0" w:color="auto"/>
        </w:pBdr>
        <w:spacing w:line="240" w:lineRule="auto"/>
        <w:rPr>
          <w:b/>
        </w:rPr>
      </w:pPr>
      <w:r w:rsidRPr="006D058C">
        <w:lastRenderedPageBreak/>
        <w:t>To all those who partake of the Body &amp; Blood of Christ when they participate in the Divine Liturgy:</w:t>
      </w:r>
    </w:p>
    <w:p w14:paraId="733EF145" w14:textId="77777777" w:rsidR="00425445" w:rsidRPr="006D058C" w:rsidRDefault="00425445" w:rsidP="00425445">
      <w:pPr>
        <w:pStyle w:val="BodyText2"/>
        <w:pBdr>
          <w:top w:val="thinThickThinSmallGap" w:sz="24" w:space="1" w:color="auto"/>
          <w:left w:val="thinThickThinSmallGap" w:sz="24" w:space="4" w:color="auto"/>
          <w:bottom w:val="thinThickThinSmallGap" w:sz="24" w:space="1" w:color="auto"/>
          <w:right w:val="thinThickThinSmallGap" w:sz="24" w:space="0" w:color="auto"/>
        </w:pBdr>
        <w:spacing w:line="240" w:lineRule="auto"/>
      </w:pPr>
      <w:r w:rsidRPr="006D058C">
        <w:t>As Orthodox Christians, we are called to the Chalice each and every time that we celebrate the Divine Liturgy; however, it is most essential that we prepare ourselves to receive the Lord, so that we will not approach unworthily and risk experiencing the “consuming,” rather than the “purifying”  fire of the Eucharist.</w:t>
      </w:r>
    </w:p>
    <w:p w14:paraId="50BAE684" w14:textId="77777777" w:rsidR="00425445" w:rsidRPr="006D058C" w:rsidRDefault="00425445" w:rsidP="00425445">
      <w:pPr>
        <w:pStyle w:val="BodyText2"/>
        <w:pBdr>
          <w:top w:val="thinThickThinSmallGap" w:sz="24" w:space="1" w:color="auto"/>
          <w:left w:val="thinThickThinSmallGap" w:sz="24" w:space="4" w:color="auto"/>
          <w:bottom w:val="thinThickThinSmallGap" w:sz="24" w:space="1" w:color="auto"/>
          <w:right w:val="thinThickThinSmallGap" w:sz="24" w:space="0" w:color="auto"/>
        </w:pBdr>
        <w:spacing w:line="240" w:lineRule="auto"/>
      </w:pPr>
      <w:r w:rsidRPr="006D058C">
        <w:t>With this in mind, the following guidelines will help us in our preparation:</w:t>
      </w:r>
    </w:p>
    <w:p w14:paraId="2D2A38EF" w14:textId="77777777" w:rsidR="00425445" w:rsidRPr="006D058C" w:rsidRDefault="00425445" w:rsidP="00425445">
      <w:pPr>
        <w:pStyle w:val="BodyText2"/>
        <w:pBdr>
          <w:top w:val="thinThickThinSmallGap" w:sz="24" w:space="1" w:color="auto"/>
          <w:left w:val="thinThickThinSmallGap" w:sz="24" w:space="4" w:color="auto"/>
          <w:bottom w:val="thinThickThinSmallGap" w:sz="24" w:space="1" w:color="auto"/>
          <w:right w:val="thinThickThinSmallGap" w:sz="24" w:space="0" w:color="auto"/>
        </w:pBdr>
        <w:spacing w:line="240" w:lineRule="auto"/>
      </w:pPr>
      <w:r w:rsidRPr="006D058C">
        <w:t>+++  No excessive partying or socializing on Saturday evening…we should keep ourselves in a quiet &amp; prayerful atmosphere, reading the gospels and epistles of the New Testament and praying the “Prayers of Preparation” before Communion (these latter prayers can also be done on Sunday Morning if there is time);</w:t>
      </w:r>
    </w:p>
    <w:p w14:paraId="47D700A4" w14:textId="77777777" w:rsidR="00425445" w:rsidRPr="006D058C" w:rsidRDefault="00425445" w:rsidP="00425445">
      <w:pPr>
        <w:pStyle w:val="BodyText2"/>
        <w:pBdr>
          <w:top w:val="thinThickThinSmallGap" w:sz="24" w:space="1" w:color="auto"/>
          <w:left w:val="thinThickThinSmallGap" w:sz="24" w:space="4" w:color="auto"/>
          <w:bottom w:val="thinThickThinSmallGap" w:sz="24" w:space="1" w:color="auto"/>
          <w:right w:val="thinThickThinSmallGap" w:sz="24" w:space="0" w:color="auto"/>
        </w:pBdr>
        <w:spacing w:line="240" w:lineRule="auto"/>
      </w:pPr>
      <w:r w:rsidRPr="006D058C">
        <w:t>+++ Maintain a prayerful atmosphere on Sunday morning … (difficult with children, yes, but not impossible … try it!);</w:t>
      </w:r>
    </w:p>
    <w:p w14:paraId="1E4068ED" w14:textId="77777777" w:rsidR="00425445" w:rsidRPr="006D058C" w:rsidRDefault="00425445" w:rsidP="00425445">
      <w:pPr>
        <w:pStyle w:val="BodyText2"/>
        <w:pBdr>
          <w:top w:val="thinThickThinSmallGap" w:sz="24" w:space="1" w:color="auto"/>
          <w:left w:val="thinThickThinSmallGap" w:sz="24" w:space="4" w:color="auto"/>
          <w:bottom w:val="thinThickThinSmallGap" w:sz="24" w:space="1" w:color="auto"/>
          <w:right w:val="thinThickThinSmallGap" w:sz="24" w:space="0" w:color="auto"/>
        </w:pBdr>
        <w:spacing w:line="240" w:lineRule="auto"/>
      </w:pPr>
      <w:r w:rsidRPr="006D058C">
        <w:t xml:space="preserve">+++ No consumption of food or drink past a reasonable bedtime the night before (Midnight is preferred)…this includes </w:t>
      </w:r>
      <w:r w:rsidRPr="006D058C">
        <w:rPr>
          <w:u w:val="single"/>
        </w:rPr>
        <w:t>no smoking</w:t>
      </w:r>
      <w:r w:rsidRPr="006D058C">
        <w:t xml:space="preserve"> and </w:t>
      </w:r>
      <w:r w:rsidRPr="006D058C">
        <w:rPr>
          <w:u w:val="single"/>
        </w:rPr>
        <w:t>no chewing gum</w:t>
      </w:r>
      <w:r w:rsidRPr="006D058C">
        <w:t xml:space="preserve"> on Sunday morning as well;</w:t>
      </w:r>
    </w:p>
    <w:p w14:paraId="2805FB4E" w14:textId="77777777" w:rsidR="00425445" w:rsidRPr="006D058C" w:rsidRDefault="00425445" w:rsidP="00425445">
      <w:pPr>
        <w:pStyle w:val="BodyText2"/>
        <w:pBdr>
          <w:top w:val="thinThickThinSmallGap" w:sz="24" w:space="1" w:color="auto"/>
          <w:left w:val="thinThickThinSmallGap" w:sz="24" w:space="4" w:color="auto"/>
          <w:bottom w:val="thinThickThinSmallGap" w:sz="24" w:space="1" w:color="auto"/>
          <w:right w:val="thinThickThinSmallGap" w:sz="24" w:space="0" w:color="auto"/>
        </w:pBdr>
        <w:spacing w:line="240" w:lineRule="auto"/>
      </w:pPr>
      <w:r w:rsidRPr="006D058C">
        <w:t>+++ If you need your medicine in the morning, please take it … if you are supposed to eat or drink something with it, then do so as moderately as possible;</w:t>
      </w:r>
    </w:p>
    <w:p w14:paraId="0886A373" w14:textId="77777777" w:rsidR="00425445" w:rsidRPr="006D058C" w:rsidRDefault="00425445" w:rsidP="00425445">
      <w:pPr>
        <w:pStyle w:val="BodyText2"/>
        <w:pBdr>
          <w:top w:val="thinThickThinSmallGap" w:sz="24" w:space="1" w:color="auto"/>
          <w:left w:val="thinThickThinSmallGap" w:sz="24" w:space="4" w:color="auto"/>
          <w:bottom w:val="thinThickThinSmallGap" w:sz="24" w:space="1" w:color="auto"/>
          <w:right w:val="thinThickThinSmallGap" w:sz="24" w:space="0" w:color="auto"/>
        </w:pBdr>
        <w:spacing w:line="240" w:lineRule="auto"/>
      </w:pPr>
      <w:r w:rsidRPr="006D058C">
        <w:t>+++ As always, we should partake of the Sacrament of Confession every month or at least 2 - 4 times a year if we are taking Communion frequently (hint: use the 4 fasting  periods of the liturgical year…Advent, Great Lent, Apostles’ Fast &amp; Dormition Fast) … if we are not frequent communicants (3-4 times per month), then Confession is necessary each time we come for Communion;</w:t>
      </w:r>
    </w:p>
    <w:p w14:paraId="30392A86" w14:textId="77777777" w:rsidR="00425445" w:rsidRPr="006D058C" w:rsidRDefault="00425445" w:rsidP="00425445">
      <w:pPr>
        <w:pStyle w:val="BodyText2"/>
        <w:pBdr>
          <w:top w:val="thinThickThinSmallGap" w:sz="24" w:space="1" w:color="auto"/>
          <w:left w:val="thinThickThinSmallGap" w:sz="24" w:space="4" w:color="auto"/>
          <w:bottom w:val="thinThickThinSmallGap" w:sz="24" w:space="1" w:color="auto"/>
          <w:right w:val="thinThickThinSmallGap" w:sz="24" w:space="0" w:color="auto"/>
        </w:pBdr>
        <w:spacing w:line="240" w:lineRule="auto"/>
      </w:pPr>
      <w:r w:rsidRPr="006D058C">
        <w:t>+++ At the very least, attend the Sunday cycle of prayer…Saturday Evening Vespers, Sunday Morning Matins (morning prayers) and Sunday Divine Liturgy … if we attend Sunday Liturgy irregularly (e.g. – missing more than once a month), then we should not be taking Communion each time we attend, unless we have had Confession in the recent days prior;</w:t>
      </w:r>
    </w:p>
    <w:p w14:paraId="1C2135EB" w14:textId="77777777" w:rsidR="00425445" w:rsidRPr="006D058C" w:rsidRDefault="00425445" w:rsidP="00425445">
      <w:pPr>
        <w:pStyle w:val="BodyText2"/>
        <w:pBdr>
          <w:top w:val="thinThickThinSmallGap" w:sz="24" w:space="1" w:color="auto"/>
          <w:left w:val="thinThickThinSmallGap" w:sz="24" w:space="4" w:color="auto"/>
          <w:bottom w:val="thinThickThinSmallGap" w:sz="24" w:space="1" w:color="auto"/>
          <w:right w:val="thinThickThinSmallGap" w:sz="24" w:space="0" w:color="auto"/>
        </w:pBdr>
        <w:spacing w:line="240" w:lineRule="auto"/>
      </w:pPr>
      <w:r w:rsidRPr="006D058C">
        <w:t>+++ Be on time to the Divine Services and be at peace with all people … if we arrive at Church after the Little Entrance with the Gospel, we should not receive Communion on that day … it is truly a sign of disrespect when we enter the services late and / or when we leave the Liturgy early (before the Dismissal) … and … our Lord tells us that we cannot love God and hate our brother … for whoever is “angry with his brother shall be liable to judgment;” (</w:t>
      </w:r>
      <w:r w:rsidRPr="006D058C">
        <w:rPr>
          <w:u w:val="single"/>
        </w:rPr>
        <w:t>Matthew</w:t>
      </w:r>
      <w:r w:rsidRPr="006D058C">
        <w:t xml:space="preserve"> 5:22) </w:t>
      </w:r>
    </w:p>
    <w:p w14:paraId="411E26AD" w14:textId="77777777" w:rsidR="00425445" w:rsidRPr="006D058C" w:rsidRDefault="00425445" w:rsidP="00425445">
      <w:pPr>
        <w:pStyle w:val="BodyText2"/>
        <w:pBdr>
          <w:top w:val="thinThickThinSmallGap" w:sz="24" w:space="1" w:color="auto"/>
          <w:left w:val="thinThickThinSmallGap" w:sz="24" w:space="4" w:color="auto"/>
          <w:bottom w:val="thinThickThinSmallGap" w:sz="24" w:space="1" w:color="auto"/>
          <w:right w:val="thinThickThinSmallGap" w:sz="24" w:space="0" w:color="auto"/>
        </w:pBdr>
        <w:spacing w:line="240" w:lineRule="auto"/>
      </w:pPr>
      <w:r w:rsidRPr="006D058C">
        <w:t>+++ Fellowship Hour is not to be started until after the Liturgy is completed!</w:t>
      </w:r>
    </w:p>
    <w:p w14:paraId="30C4D83A" w14:textId="195291F5" w:rsidR="006B7226" w:rsidRPr="00C03E40" w:rsidRDefault="00425445" w:rsidP="00C03E40">
      <w:pPr>
        <w:pStyle w:val="BodyText2"/>
        <w:pBdr>
          <w:top w:val="thinThickThinSmallGap" w:sz="24" w:space="1" w:color="auto"/>
          <w:left w:val="thinThickThinSmallGap" w:sz="24" w:space="4" w:color="auto"/>
          <w:bottom w:val="thinThickThinSmallGap" w:sz="24" w:space="1" w:color="auto"/>
          <w:right w:val="thinThickThinSmallGap" w:sz="24" w:space="0" w:color="auto"/>
        </w:pBdr>
        <w:spacing w:line="240" w:lineRule="auto"/>
        <w:rPr>
          <w:i/>
        </w:rPr>
      </w:pPr>
      <w:r w:rsidRPr="006D058C">
        <w:t>Please strive to practice these Spiritual Disciplines.</w:t>
      </w:r>
    </w:p>
    <w:p w14:paraId="78A590A1" w14:textId="1CB63DDD" w:rsidR="00FF078A" w:rsidRPr="006D058C" w:rsidRDefault="00FF078A" w:rsidP="00B92B2F">
      <w:pPr>
        <w:tabs>
          <w:tab w:val="left" w:pos="180"/>
          <w:tab w:val="left" w:pos="540"/>
          <w:tab w:val="left" w:pos="990"/>
        </w:tabs>
        <w:spacing w:after="120"/>
      </w:pPr>
    </w:p>
    <w:sectPr w:rsidR="00FF078A" w:rsidRPr="006D05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FD517" w14:textId="77777777" w:rsidR="00214860" w:rsidRDefault="00214860" w:rsidP="00BF6214">
      <w:r>
        <w:separator/>
      </w:r>
    </w:p>
  </w:endnote>
  <w:endnote w:type="continuationSeparator" w:id="0">
    <w:p w14:paraId="46520CBB" w14:textId="77777777" w:rsidR="00214860" w:rsidRDefault="00214860"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A2939" w14:textId="77777777" w:rsidR="00214860" w:rsidRDefault="00214860" w:rsidP="00BF6214">
      <w:r>
        <w:separator/>
      </w:r>
    </w:p>
  </w:footnote>
  <w:footnote w:type="continuationSeparator" w:id="0">
    <w:p w14:paraId="388B611C" w14:textId="77777777" w:rsidR="00214860" w:rsidRDefault="00214860"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4937"/>
    <w:rsid w:val="001555DD"/>
    <w:rsid w:val="00173FAB"/>
    <w:rsid w:val="00180663"/>
    <w:rsid w:val="00196A81"/>
    <w:rsid w:val="001A253C"/>
    <w:rsid w:val="001B195C"/>
    <w:rsid w:val="001C489D"/>
    <w:rsid w:val="001C5011"/>
    <w:rsid w:val="001C721B"/>
    <w:rsid w:val="001C7998"/>
    <w:rsid w:val="00207462"/>
    <w:rsid w:val="002115A5"/>
    <w:rsid w:val="00214860"/>
    <w:rsid w:val="002161C6"/>
    <w:rsid w:val="00234D35"/>
    <w:rsid w:val="00236142"/>
    <w:rsid w:val="00240F24"/>
    <w:rsid w:val="0024187D"/>
    <w:rsid w:val="00267D1D"/>
    <w:rsid w:val="00273771"/>
    <w:rsid w:val="00274C42"/>
    <w:rsid w:val="00296FD9"/>
    <w:rsid w:val="002A6E5E"/>
    <w:rsid w:val="002B5C26"/>
    <w:rsid w:val="002D5BA6"/>
    <w:rsid w:val="002D731E"/>
    <w:rsid w:val="002F4F9E"/>
    <w:rsid w:val="00304530"/>
    <w:rsid w:val="00306260"/>
    <w:rsid w:val="00313741"/>
    <w:rsid w:val="0031753B"/>
    <w:rsid w:val="003314F9"/>
    <w:rsid w:val="00332606"/>
    <w:rsid w:val="0034545F"/>
    <w:rsid w:val="00361915"/>
    <w:rsid w:val="003634BF"/>
    <w:rsid w:val="003672BD"/>
    <w:rsid w:val="003864C7"/>
    <w:rsid w:val="003B0863"/>
    <w:rsid w:val="003B716E"/>
    <w:rsid w:val="003C37EC"/>
    <w:rsid w:val="003D0609"/>
    <w:rsid w:val="003E776C"/>
    <w:rsid w:val="00415F92"/>
    <w:rsid w:val="00425445"/>
    <w:rsid w:val="00436969"/>
    <w:rsid w:val="004375AB"/>
    <w:rsid w:val="0044277C"/>
    <w:rsid w:val="004450BB"/>
    <w:rsid w:val="00463C89"/>
    <w:rsid w:val="00464AAB"/>
    <w:rsid w:val="004911BB"/>
    <w:rsid w:val="00497B2B"/>
    <w:rsid w:val="004B4D64"/>
    <w:rsid w:val="004B68CB"/>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E6631"/>
    <w:rsid w:val="005F55DF"/>
    <w:rsid w:val="005F7048"/>
    <w:rsid w:val="0060165A"/>
    <w:rsid w:val="00615B0D"/>
    <w:rsid w:val="00625E07"/>
    <w:rsid w:val="00646C09"/>
    <w:rsid w:val="00652D61"/>
    <w:rsid w:val="00655FBA"/>
    <w:rsid w:val="00676848"/>
    <w:rsid w:val="00676B87"/>
    <w:rsid w:val="00684EB3"/>
    <w:rsid w:val="006B7226"/>
    <w:rsid w:val="006C047D"/>
    <w:rsid w:val="006C0C04"/>
    <w:rsid w:val="006C262A"/>
    <w:rsid w:val="006D058C"/>
    <w:rsid w:val="006D17CA"/>
    <w:rsid w:val="006D7A90"/>
    <w:rsid w:val="006E2762"/>
    <w:rsid w:val="006E56A4"/>
    <w:rsid w:val="007062F4"/>
    <w:rsid w:val="00713ED9"/>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99B"/>
    <w:rsid w:val="008433FE"/>
    <w:rsid w:val="008561EC"/>
    <w:rsid w:val="00861547"/>
    <w:rsid w:val="00861F3F"/>
    <w:rsid w:val="00883493"/>
    <w:rsid w:val="0089025E"/>
    <w:rsid w:val="00895293"/>
    <w:rsid w:val="008A19BA"/>
    <w:rsid w:val="008B68CC"/>
    <w:rsid w:val="008C14E8"/>
    <w:rsid w:val="008E040B"/>
    <w:rsid w:val="008F3A8C"/>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751"/>
    <w:rsid w:val="009A3953"/>
    <w:rsid w:val="009B6448"/>
    <w:rsid w:val="009D5DDD"/>
    <w:rsid w:val="00A22DBE"/>
    <w:rsid w:val="00A272EE"/>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51CB"/>
    <w:rsid w:val="00BC0E66"/>
    <w:rsid w:val="00BC5E47"/>
    <w:rsid w:val="00BE5F88"/>
    <w:rsid w:val="00BF6214"/>
    <w:rsid w:val="00C03368"/>
    <w:rsid w:val="00C03E40"/>
    <w:rsid w:val="00C07330"/>
    <w:rsid w:val="00C14DB2"/>
    <w:rsid w:val="00C216E5"/>
    <w:rsid w:val="00C21C5F"/>
    <w:rsid w:val="00C32415"/>
    <w:rsid w:val="00C37AB9"/>
    <w:rsid w:val="00C63B63"/>
    <w:rsid w:val="00C67E28"/>
    <w:rsid w:val="00C72D23"/>
    <w:rsid w:val="00C8042D"/>
    <w:rsid w:val="00C96021"/>
    <w:rsid w:val="00CD1D38"/>
    <w:rsid w:val="00CD7D75"/>
    <w:rsid w:val="00CE2404"/>
    <w:rsid w:val="00D21890"/>
    <w:rsid w:val="00D2470A"/>
    <w:rsid w:val="00D31C8A"/>
    <w:rsid w:val="00D433DC"/>
    <w:rsid w:val="00D47D72"/>
    <w:rsid w:val="00D677BA"/>
    <w:rsid w:val="00D91EE0"/>
    <w:rsid w:val="00DA4267"/>
    <w:rsid w:val="00DA5163"/>
    <w:rsid w:val="00DA57F6"/>
    <w:rsid w:val="00DB45DB"/>
    <w:rsid w:val="00DC47E3"/>
    <w:rsid w:val="00DE2C81"/>
    <w:rsid w:val="00DF4B06"/>
    <w:rsid w:val="00DF534F"/>
    <w:rsid w:val="00E1050A"/>
    <w:rsid w:val="00E176C6"/>
    <w:rsid w:val="00E275D9"/>
    <w:rsid w:val="00E40827"/>
    <w:rsid w:val="00E427CA"/>
    <w:rsid w:val="00E70596"/>
    <w:rsid w:val="00E73C75"/>
    <w:rsid w:val="00E86E77"/>
    <w:rsid w:val="00E902C9"/>
    <w:rsid w:val="00E912DB"/>
    <w:rsid w:val="00E9669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4290E"/>
    <w:rsid w:val="00F529BC"/>
    <w:rsid w:val="00F551F1"/>
    <w:rsid w:val="00F72C7E"/>
    <w:rsid w:val="00F76B38"/>
    <w:rsid w:val="00F830F7"/>
    <w:rsid w:val="00F8312A"/>
    <w:rsid w:val="00F843FD"/>
    <w:rsid w:val="00F925C5"/>
    <w:rsid w:val="00F92627"/>
    <w:rsid w:val="00FA727D"/>
    <w:rsid w:val="00FC0D5E"/>
    <w:rsid w:val="00FC317B"/>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2241</Words>
  <Characters>11205</Characters>
  <Application>Microsoft Office Word</Application>
  <DocSecurity>0</DocSecurity>
  <Lines>254</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2022-11-11T22:46:00Z</dcterms:created>
  <dcterms:modified xsi:type="dcterms:W3CDTF">2022-11-11T22:46:00Z</dcterms:modified>
</cp:coreProperties>
</file>